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C5E" w:rsidRDefault="00660C5E" w:rsidP="00660C5E">
      <w:pPr>
        <w:pStyle w:val="Normlnywebov"/>
        <w:shd w:val="clear" w:color="auto" w:fill="FFFFFF"/>
        <w:spacing w:before="0" w:beforeAutospacing="0" w:after="0" w:afterAutospacing="0"/>
        <w:textAlignment w:val="baseline"/>
        <w:rPr>
          <w:rStyle w:val="Siln"/>
          <w:color w:val="000000"/>
          <w:sz w:val="28"/>
          <w:szCs w:val="28"/>
          <w:bdr w:val="none" w:sz="0" w:space="0" w:color="auto" w:frame="1"/>
        </w:rPr>
      </w:pPr>
      <w:r>
        <w:rPr>
          <w:rStyle w:val="Siln"/>
          <w:color w:val="000000"/>
          <w:sz w:val="28"/>
          <w:szCs w:val="28"/>
          <w:bdr w:val="none" w:sz="0" w:space="0" w:color="auto" w:frame="1"/>
        </w:rPr>
        <w:t>Meno, priezvisko a telefonický kontakt na zapisovateľku</w:t>
      </w:r>
      <w:r>
        <w:rPr>
          <w:rFonts w:ascii="Helvetica" w:hAnsi="Helvetica" w:cs="Helvetica"/>
          <w:color w:val="000000"/>
          <w:sz w:val="26"/>
          <w:szCs w:val="26"/>
        </w:rPr>
        <w:t> </w:t>
      </w:r>
      <w:r>
        <w:rPr>
          <w:rStyle w:val="Siln"/>
          <w:color w:val="000000"/>
          <w:sz w:val="28"/>
          <w:szCs w:val="28"/>
          <w:bdr w:val="none" w:sz="0" w:space="0" w:color="auto" w:frame="1"/>
        </w:rPr>
        <w:t>Špeciálnej volebnej komisie za okres Snina</w:t>
      </w:r>
    </w:p>
    <w:p w:rsidR="00660C5E" w:rsidRDefault="00660C5E" w:rsidP="00660C5E">
      <w:pPr>
        <w:pStyle w:val="Normlnywebov"/>
        <w:shd w:val="clear" w:color="auto" w:fill="FFFFFF"/>
        <w:spacing w:before="0" w:beforeAutospacing="0" w:after="0" w:afterAutospacing="0"/>
        <w:textAlignment w:val="baseline"/>
        <w:rPr>
          <w:rFonts w:ascii="Helvetica" w:hAnsi="Helvetica" w:cs="Helvetica"/>
          <w:color w:val="000000"/>
          <w:sz w:val="26"/>
          <w:szCs w:val="26"/>
        </w:rPr>
      </w:pPr>
    </w:p>
    <w:p w:rsidR="00660C5E" w:rsidRDefault="00660C5E" w:rsidP="00660C5E">
      <w:pPr>
        <w:pStyle w:val="Normlnywebov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000000"/>
          <w:sz w:val="26"/>
          <w:szCs w:val="26"/>
        </w:rPr>
      </w:pPr>
      <w:r>
        <w:rPr>
          <w:rFonts w:ascii="Helvetica" w:hAnsi="Helvetica" w:cs="Helvetica"/>
          <w:color w:val="000000"/>
          <w:sz w:val="26"/>
          <w:szCs w:val="26"/>
        </w:rPr>
        <w:t> Ak by chcel niekto požiadať o špeciálny spôsob hlasovania v Referende 2023,  kontaktujte</w:t>
      </w:r>
    </w:p>
    <w:p w:rsidR="00660C5E" w:rsidRDefault="00660C5E" w:rsidP="00660C5E">
      <w:pPr>
        <w:pStyle w:val="Normlnywebov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000000"/>
          <w:sz w:val="26"/>
          <w:szCs w:val="26"/>
        </w:rPr>
      </w:pPr>
    </w:p>
    <w:p w:rsidR="00660C5E" w:rsidRDefault="00660C5E" w:rsidP="00660C5E">
      <w:pPr>
        <w:pStyle w:val="Normlnywebov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000000"/>
          <w:sz w:val="26"/>
          <w:szCs w:val="26"/>
        </w:rPr>
      </w:pPr>
      <w:r>
        <w:rPr>
          <w:rFonts w:ascii="Helvetica" w:hAnsi="Helvetica" w:cs="Helvetica"/>
          <w:color w:val="000000"/>
          <w:sz w:val="26"/>
          <w:szCs w:val="26"/>
        </w:rPr>
        <w:t>zapisovateľku ŠVK v úradných hodinách od 08.00 hod. do 15.00 hod. a v piatok dňa 20.01.2023   do 12.00 hod. :</w:t>
      </w:r>
    </w:p>
    <w:p w:rsidR="00660C5E" w:rsidRDefault="00660C5E" w:rsidP="00660C5E">
      <w:pPr>
        <w:pStyle w:val="Normlnywebov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000000"/>
          <w:sz w:val="26"/>
          <w:szCs w:val="26"/>
        </w:rPr>
      </w:pPr>
    </w:p>
    <w:p w:rsidR="00660C5E" w:rsidRDefault="00660C5E" w:rsidP="00660C5E">
      <w:pPr>
        <w:pStyle w:val="Normlnywebov"/>
        <w:shd w:val="clear" w:color="auto" w:fill="FFFFFF"/>
        <w:spacing w:before="0" w:beforeAutospacing="0" w:after="0" w:afterAutospacing="0"/>
        <w:jc w:val="both"/>
        <w:textAlignment w:val="baseline"/>
        <w:rPr>
          <w:rFonts w:ascii="Helvetica" w:hAnsi="Helvetica" w:cs="Helvetica"/>
          <w:color w:val="000000"/>
          <w:sz w:val="26"/>
          <w:szCs w:val="26"/>
        </w:rPr>
      </w:pPr>
      <w:r>
        <w:rPr>
          <w:rFonts w:ascii="Helvetica" w:hAnsi="Helvetica" w:cs="Helvetica"/>
          <w:color w:val="000000"/>
          <w:sz w:val="26"/>
          <w:szCs w:val="26"/>
        </w:rPr>
        <w:t>-    </w:t>
      </w:r>
      <w:r>
        <w:rPr>
          <w:rStyle w:val="Siln"/>
          <w:rFonts w:ascii="Helvetica" w:hAnsi="Helvetica" w:cs="Helvetica"/>
          <w:color w:val="000000"/>
          <w:bdr w:val="none" w:sz="0" w:space="0" w:color="auto" w:frame="1"/>
        </w:rPr>
        <w:t>zapisovateľka ŠVK: Ing. Nikoleta Kočanová, tel. 057/779</w:t>
      </w:r>
      <w:r>
        <w:rPr>
          <w:rFonts w:ascii="Helvetica" w:hAnsi="Helvetica" w:cs="Helvetica"/>
          <w:color w:val="000000"/>
          <w:sz w:val="26"/>
          <w:szCs w:val="26"/>
        </w:rPr>
        <w:t> </w:t>
      </w:r>
      <w:r>
        <w:rPr>
          <w:rStyle w:val="Siln"/>
          <w:rFonts w:ascii="Helvetica" w:hAnsi="Helvetica" w:cs="Helvetica"/>
          <w:color w:val="000000"/>
          <w:bdr w:val="none" w:sz="0" w:space="0" w:color="auto" w:frame="1"/>
        </w:rPr>
        <w:t>59 05, 0917/136 132</w:t>
      </w:r>
    </w:p>
    <w:p w:rsidR="00F937DE" w:rsidRDefault="00F937DE"/>
    <w:sectPr w:rsidR="00F937DE" w:rsidSect="00F937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hyphenationZone w:val="425"/>
  <w:characterSpacingControl w:val="doNotCompress"/>
  <w:compat/>
  <w:rsids>
    <w:rsidRoot w:val="00660C5E"/>
    <w:rsid w:val="002C4E5E"/>
    <w:rsid w:val="00660C5E"/>
    <w:rsid w:val="008C21FB"/>
    <w:rsid w:val="00F93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937D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660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660C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4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2023-01-17T09:34:00Z</dcterms:created>
  <dcterms:modified xsi:type="dcterms:W3CDTF">2023-01-17T09:34:00Z</dcterms:modified>
</cp:coreProperties>
</file>