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992"/>
        <w:gridCol w:w="993"/>
        <w:gridCol w:w="5678"/>
      </w:tblGrid>
      <w:tr w:rsidR="00CA7261" w:rsidRPr="00B575F6" w14:paraId="389073B8" w14:textId="77777777" w:rsidTr="004B4D49">
        <w:trPr>
          <w:trHeight w:val="840"/>
        </w:trPr>
        <w:tc>
          <w:tcPr>
            <w:tcW w:w="10635" w:type="dxa"/>
            <w:gridSpan w:val="4"/>
            <w:tcBorders>
              <w:top w:val="single" w:sz="4" w:space="0" w:color="auto"/>
              <w:left w:val="single" w:sz="4" w:space="0" w:color="auto"/>
              <w:bottom w:val="single" w:sz="4" w:space="0" w:color="auto"/>
              <w:right w:val="single" w:sz="4" w:space="0" w:color="auto"/>
            </w:tcBorders>
            <w:hideMark/>
          </w:tcPr>
          <w:p w14:paraId="165BFD40" w14:textId="77777777" w:rsidR="00CA7261" w:rsidRPr="00615EED" w:rsidRDefault="00CA7261" w:rsidP="004B4D49">
            <w:pPr>
              <w:jc w:val="center"/>
              <w:rPr>
                <w:rStyle w:val="Vrazn"/>
                <w:rFonts w:ascii="Verdana" w:eastAsiaTheme="majorEastAsia" w:hAnsi="Verdana"/>
                <w:sz w:val="21"/>
                <w:szCs w:val="21"/>
              </w:rPr>
            </w:pPr>
            <w:r w:rsidRPr="00615EED">
              <w:rPr>
                <w:rStyle w:val="Vrazn"/>
                <w:rFonts w:ascii="Verdana" w:eastAsiaTheme="majorEastAsia" w:hAnsi="Verdana"/>
                <w:sz w:val="21"/>
                <w:szCs w:val="21"/>
              </w:rPr>
              <w:t xml:space="preserve">Gréckokatolícka cirkev, farnosť Nanebovstúpenia nášho Pána Ježiša Krista v Kolonici </w:t>
            </w:r>
          </w:p>
          <w:p w14:paraId="620F42EF" w14:textId="56B817D4" w:rsidR="00CA7261" w:rsidRDefault="00CA7261" w:rsidP="004B4D49">
            <w:pPr>
              <w:jc w:val="center"/>
              <w:rPr>
                <w:rStyle w:val="Vrazn"/>
                <w:rFonts w:ascii="Verdana" w:eastAsiaTheme="majorEastAsia" w:hAnsi="Verdana"/>
                <w:sz w:val="20"/>
                <w:szCs w:val="20"/>
              </w:rPr>
            </w:pPr>
            <w:r w:rsidRPr="00727D55">
              <w:rPr>
                <w:rStyle w:val="Vrazn"/>
                <w:rFonts w:ascii="Verdana" w:eastAsiaTheme="majorEastAsia" w:hAnsi="Verdana"/>
                <w:color w:val="FF0000"/>
                <w:sz w:val="20"/>
                <w:szCs w:val="20"/>
              </w:rPr>
              <w:t xml:space="preserve">PROGRAM SVÄTÝCH </w:t>
            </w:r>
            <w:r w:rsidRPr="007B3B5D">
              <w:rPr>
                <w:rStyle w:val="Vrazn"/>
                <w:rFonts w:ascii="Verdana" w:eastAsiaTheme="majorEastAsia" w:hAnsi="Verdana"/>
                <w:color w:val="FF0000"/>
                <w:sz w:val="20"/>
                <w:szCs w:val="20"/>
              </w:rPr>
              <w:t xml:space="preserve">LITURGIÍ: </w:t>
            </w:r>
            <w:r>
              <w:rPr>
                <w:rStyle w:val="Vrazn"/>
                <w:rFonts w:ascii="Verdana" w:eastAsiaTheme="majorEastAsia" w:hAnsi="Verdana"/>
                <w:color w:val="FF0000"/>
                <w:sz w:val="20"/>
                <w:szCs w:val="20"/>
              </w:rPr>
              <w:t>02</w:t>
            </w:r>
            <w:r w:rsidRPr="007B3B5D">
              <w:rPr>
                <w:rStyle w:val="Vrazn"/>
                <w:rFonts w:ascii="Verdana" w:eastAsiaTheme="majorEastAsia" w:hAnsi="Verdana"/>
                <w:color w:val="FF0000"/>
                <w:sz w:val="20"/>
                <w:szCs w:val="20"/>
              </w:rPr>
              <w:t>.</w:t>
            </w:r>
            <w:r>
              <w:rPr>
                <w:rStyle w:val="Vrazn"/>
                <w:rFonts w:ascii="Verdana" w:eastAsiaTheme="majorEastAsia" w:hAnsi="Verdana"/>
                <w:color w:val="FF0000"/>
                <w:sz w:val="20"/>
                <w:szCs w:val="20"/>
              </w:rPr>
              <w:t>12</w:t>
            </w:r>
            <w:r w:rsidRPr="007B3B5D">
              <w:rPr>
                <w:rStyle w:val="Vrazn"/>
                <w:rFonts w:ascii="Verdana" w:eastAsiaTheme="majorEastAsia" w:hAnsi="Verdana"/>
                <w:color w:val="FF0000"/>
                <w:sz w:val="20"/>
                <w:szCs w:val="20"/>
              </w:rPr>
              <w:t>.</w:t>
            </w:r>
            <w:r w:rsidR="00CB0BAB">
              <w:rPr>
                <w:rStyle w:val="Vrazn"/>
                <w:rFonts w:ascii="Verdana" w:eastAsiaTheme="majorEastAsia" w:hAnsi="Verdana"/>
                <w:color w:val="FF0000"/>
                <w:sz w:val="20"/>
                <w:szCs w:val="20"/>
              </w:rPr>
              <w:t>2025</w:t>
            </w:r>
            <w:r w:rsidRPr="007B3B5D">
              <w:rPr>
                <w:rStyle w:val="Vrazn"/>
                <w:rFonts w:ascii="Verdana" w:eastAsiaTheme="majorEastAsia" w:hAnsi="Verdana"/>
                <w:color w:val="FF0000"/>
                <w:sz w:val="20"/>
                <w:szCs w:val="20"/>
              </w:rPr>
              <w:t xml:space="preserve"> – </w:t>
            </w:r>
            <w:r w:rsidR="00CB0BAB">
              <w:rPr>
                <w:rStyle w:val="Vrazn"/>
                <w:rFonts w:ascii="Verdana" w:eastAsiaTheme="majorEastAsia" w:hAnsi="Verdana"/>
                <w:color w:val="FF0000"/>
                <w:sz w:val="20"/>
                <w:szCs w:val="20"/>
              </w:rPr>
              <w:t>07</w:t>
            </w:r>
            <w:r>
              <w:rPr>
                <w:rStyle w:val="Vrazn"/>
                <w:rFonts w:ascii="Verdana" w:eastAsiaTheme="majorEastAsia" w:hAnsi="Verdana"/>
                <w:color w:val="FF0000"/>
                <w:sz w:val="20"/>
                <w:szCs w:val="20"/>
              </w:rPr>
              <w:t>.12</w:t>
            </w:r>
            <w:r w:rsidRPr="007B3B5D">
              <w:rPr>
                <w:rStyle w:val="Vrazn"/>
                <w:rFonts w:ascii="Verdana" w:eastAsiaTheme="majorEastAsia" w:hAnsi="Verdana"/>
                <w:color w:val="FF0000"/>
                <w:sz w:val="20"/>
                <w:szCs w:val="20"/>
              </w:rPr>
              <w:t>.</w:t>
            </w:r>
            <w:r w:rsidR="00CB0BAB">
              <w:rPr>
                <w:rStyle w:val="Vrazn"/>
                <w:rFonts w:ascii="Verdana" w:eastAsiaTheme="majorEastAsia" w:hAnsi="Verdana"/>
                <w:color w:val="FF0000"/>
                <w:sz w:val="20"/>
                <w:szCs w:val="20"/>
              </w:rPr>
              <w:t>2025</w:t>
            </w:r>
          </w:p>
          <w:p w14:paraId="7E87BDFC" w14:textId="77777777" w:rsidR="00CA7261" w:rsidRPr="00B575F6" w:rsidRDefault="00CA7261" w:rsidP="004B4D49">
            <w:pPr>
              <w:jc w:val="center"/>
              <w:rPr>
                <w:rFonts w:ascii="Verdana" w:hAnsi="Verdana"/>
                <w:b/>
                <w:bCs/>
                <w:sz w:val="16"/>
                <w:szCs w:val="16"/>
              </w:rPr>
            </w:pPr>
            <w:r>
              <w:rPr>
                <w:rStyle w:val="Vrazn"/>
                <w:rFonts w:ascii="Verdana" w:eastAsiaTheme="majorEastAsia" w:hAnsi="Verdana"/>
                <w:sz w:val="20"/>
                <w:szCs w:val="20"/>
              </w:rPr>
              <w:t>Správca farností: Mgr. Martin Gergelčík, 0911812286, 057/4470010</w:t>
            </w:r>
          </w:p>
        </w:tc>
      </w:tr>
      <w:tr w:rsidR="00CA7261" w:rsidRPr="00615EED" w14:paraId="52582774" w14:textId="77777777" w:rsidTr="004B4D49">
        <w:trPr>
          <w:trHeight w:val="123"/>
        </w:trPr>
        <w:tc>
          <w:tcPr>
            <w:tcW w:w="10635" w:type="dxa"/>
            <w:gridSpan w:val="4"/>
            <w:tcBorders>
              <w:top w:val="single" w:sz="4" w:space="0" w:color="auto"/>
              <w:left w:val="single" w:sz="4" w:space="0" w:color="auto"/>
              <w:bottom w:val="single" w:sz="4" w:space="0" w:color="auto"/>
              <w:right w:val="single" w:sz="4" w:space="0" w:color="auto"/>
            </w:tcBorders>
          </w:tcPr>
          <w:p w14:paraId="18B42766" w14:textId="788B9A70" w:rsidR="00CA7261" w:rsidRPr="00615EED" w:rsidRDefault="00CA7261" w:rsidP="004B4D49">
            <w:pPr>
              <w:jc w:val="center"/>
              <w:rPr>
                <w:rStyle w:val="Vrazn"/>
                <w:rFonts w:ascii="Verdana" w:eastAsiaTheme="majorEastAsia" w:hAnsi="Verdana"/>
                <w:sz w:val="21"/>
                <w:szCs w:val="21"/>
              </w:rPr>
            </w:pPr>
            <w:r>
              <w:rPr>
                <w:rFonts w:ascii="Verdana" w:hAnsi="Verdana"/>
                <w:b/>
                <w:color w:val="FF0000"/>
                <w:sz w:val="22"/>
                <w:szCs w:val="22"/>
              </w:rPr>
              <w:t>26</w:t>
            </w:r>
            <w:r w:rsidRPr="00710DBB">
              <w:rPr>
                <w:rFonts w:ascii="Verdana" w:hAnsi="Verdana"/>
                <w:b/>
                <w:color w:val="FF0000"/>
                <w:sz w:val="22"/>
                <w:szCs w:val="22"/>
              </w:rPr>
              <w:t>. TÝŽDEŇ PO PÄŤDESIATNICI</w:t>
            </w:r>
          </w:p>
        </w:tc>
      </w:tr>
      <w:tr w:rsidR="00CA7261" w14:paraId="4093755C" w14:textId="77777777" w:rsidTr="004B4D49">
        <w:tc>
          <w:tcPr>
            <w:tcW w:w="3964" w:type="dxa"/>
            <w:gridSpan w:val="2"/>
            <w:tcBorders>
              <w:top w:val="single" w:sz="4" w:space="0" w:color="auto"/>
              <w:left w:val="single" w:sz="4" w:space="0" w:color="auto"/>
              <w:bottom w:val="single" w:sz="4" w:space="0" w:color="auto"/>
              <w:right w:val="single" w:sz="4" w:space="0" w:color="auto"/>
            </w:tcBorders>
            <w:hideMark/>
          </w:tcPr>
          <w:p w14:paraId="1AEE7E36" w14:textId="77777777" w:rsidR="00CA7261" w:rsidRDefault="00CA7261" w:rsidP="004B4D49">
            <w:pPr>
              <w:jc w:val="center"/>
              <w:rPr>
                <w:b/>
                <w:sz w:val="28"/>
                <w:szCs w:val="28"/>
              </w:rPr>
            </w:pPr>
            <w:r>
              <w:rPr>
                <w:b/>
                <w:sz w:val="28"/>
                <w:szCs w:val="28"/>
              </w:rPr>
              <w:t>DEŇ</w:t>
            </w:r>
          </w:p>
        </w:tc>
        <w:tc>
          <w:tcPr>
            <w:tcW w:w="993" w:type="dxa"/>
            <w:tcBorders>
              <w:top w:val="single" w:sz="4" w:space="0" w:color="auto"/>
              <w:left w:val="single" w:sz="4" w:space="0" w:color="auto"/>
              <w:bottom w:val="single" w:sz="4" w:space="0" w:color="auto"/>
              <w:right w:val="single" w:sz="4" w:space="0" w:color="auto"/>
            </w:tcBorders>
            <w:hideMark/>
          </w:tcPr>
          <w:p w14:paraId="4A6C94C4" w14:textId="77777777" w:rsidR="00CA7261" w:rsidRDefault="00CA7261" w:rsidP="004B4D49">
            <w:pPr>
              <w:jc w:val="center"/>
              <w:rPr>
                <w:b/>
                <w:sz w:val="28"/>
                <w:szCs w:val="28"/>
              </w:rPr>
            </w:pPr>
            <w:r>
              <w:rPr>
                <w:b/>
                <w:sz w:val="28"/>
                <w:szCs w:val="28"/>
              </w:rPr>
              <w:t>ČAS</w:t>
            </w:r>
          </w:p>
        </w:tc>
        <w:tc>
          <w:tcPr>
            <w:tcW w:w="5678" w:type="dxa"/>
            <w:tcBorders>
              <w:top w:val="single" w:sz="4" w:space="0" w:color="auto"/>
              <w:left w:val="single" w:sz="4" w:space="0" w:color="auto"/>
              <w:bottom w:val="single" w:sz="4" w:space="0" w:color="auto"/>
              <w:right w:val="single" w:sz="4" w:space="0" w:color="auto"/>
            </w:tcBorders>
            <w:hideMark/>
          </w:tcPr>
          <w:p w14:paraId="4293F10E" w14:textId="77777777" w:rsidR="00CA7261" w:rsidRDefault="00CA7261" w:rsidP="004B4D49">
            <w:pPr>
              <w:jc w:val="center"/>
              <w:rPr>
                <w:b/>
                <w:sz w:val="28"/>
                <w:szCs w:val="28"/>
              </w:rPr>
            </w:pPr>
            <w:r>
              <w:rPr>
                <w:b/>
                <w:sz w:val="28"/>
                <w:szCs w:val="28"/>
              </w:rPr>
              <w:t>ÚMYSEL DARCU</w:t>
            </w:r>
          </w:p>
        </w:tc>
      </w:tr>
      <w:tr w:rsidR="00CA7261" w:rsidRPr="00D83D60" w14:paraId="2400B42E" w14:textId="77777777" w:rsidTr="004B4D49">
        <w:trPr>
          <w:trHeight w:val="372"/>
        </w:trPr>
        <w:tc>
          <w:tcPr>
            <w:tcW w:w="2972" w:type="dxa"/>
            <w:vMerge w:val="restart"/>
            <w:tcBorders>
              <w:top w:val="single" w:sz="4" w:space="0" w:color="auto"/>
              <w:left w:val="single" w:sz="4" w:space="0" w:color="auto"/>
              <w:bottom w:val="single" w:sz="4" w:space="0" w:color="auto"/>
              <w:right w:val="single" w:sz="4" w:space="0" w:color="auto"/>
            </w:tcBorders>
          </w:tcPr>
          <w:p w14:paraId="740A2B00" w14:textId="77777777" w:rsidR="00CA7261" w:rsidRPr="00912D4D" w:rsidRDefault="00CA7261" w:rsidP="004B4D49">
            <w:pPr>
              <w:jc w:val="center"/>
              <w:rPr>
                <w:rFonts w:ascii="Verdana" w:hAnsi="Verdana"/>
                <w:b/>
                <w:sz w:val="28"/>
                <w:szCs w:val="28"/>
              </w:rPr>
            </w:pPr>
            <w:r w:rsidRPr="00912D4D">
              <w:rPr>
                <w:rFonts w:ascii="Verdana" w:hAnsi="Verdana"/>
                <w:b/>
                <w:sz w:val="28"/>
                <w:szCs w:val="28"/>
              </w:rPr>
              <w:t>PONDELOK</w:t>
            </w:r>
          </w:p>
          <w:p w14:paraId="4520A45F" w14:textId="77777777" w:rsidR="00CA7261" w:rsidRPr="00912D4D" w:rsidRDefault="00CA7261" w:rsidP="004B4D49">
            <w:pPr>
              <w:pStyle w:val="Zkladntext"/>
              <w:jc w:val="center"/>
              <w:rPr>
                <w:rFonts w:ascii="Arial" w:hAnsi="Arial" w:cs="Arial"/>
                <w:b/>
                <w:sz w:val="16"/>
                <w:szCs w:val="16"/>
              </w:rPr>
            </w:pPr>
            <w:r w:rsidRPr="00B72F0A">
              <w:rPr>
                <w:rFonts w:ascii="Arial" w:hAnsi="Arial" w:cs="Arial"/>
                <w:b/>
                <w:color w:val="C00000"/>
                <w:sz w:val="16"/>
                <w:szCs w:val="16"/>
              </w:rPr>
              <w:t xml:space="preserve">liturg. farba </w:t>
            </w:r>
            <w:r>
              <w:rPr>
                <w:rFonts w:ascii="Arial" w:hAnsi="Arial" w:cs="Arial"/>
                <w:b/>
                <w:color w:val="C00000"/>
                <w:sz w:val="16"/>
                <w:szCs w:val="16"/>
              </w:rPr>
              <w:t>tmavá</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04EB6A4" w14:textId="77777777" w:rsidR="00CA7261" w:rsidRPr="00912D4D" w:rsidRDefault="00CA7261" w:rsidP="004B4D49">
            <w:pPr>
              <w:jc w:val="center"/>
              <w:rPr>
                <w:rFonts w:ascii="Verdana" w:hAnsi="Verdana"/>
                <w:b/>
                <w:sz w:val="20"/>
                <w:szCs w:val="20"/>
              </w:rPr>
            </w:pPr>
            <w:r>
              <w:rPr>
                <w:rFonts w:ascii="Verdana" w:hAnsi="Verdana"/>
                <w:b/>
                <w:sz w:val="20"/>
                <w:szCs w:val="20"/>
              </w:rPr>
              <w:t>01.12.</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14:paraId="379E959C" w14:textId="77777777" w:rsidR="00CA7261" w:rsidRPr="00451959" w:rsidRDefault="00CA7261" w:rsidP="004B4D49">
            <w:pPr>
              <w:jc w:val="center"/>
              <w:rPr>
                <w:rFonts w:eastAsia="Arial Unicode MS"/>
                <w:b/>
                <w:bCs/>
                <w:sz w:val="32"/>
                <w:szCs w:val="32"/>
              </w:rPr>
            </w:pPr>
            <w:r>
              <w:rPr>
                <w:rFonts w:eastAsia="Arial Unicode MS"/>
                <w:b/>
                <w:bCs/>
                <w:sz w:val="32"/>
                <w:szCs w:val="32"/>
              </w:rPr>
              <w:t>17.00</w:t>
            </w:r>
          </w:p>
          <w:p w14:paraId="59DE409C" w14:textId="1C99DA3C" w:rsidR="00CA7261" w:rsidRPr="009E7396" w:rsidRDefault="00CB0BAB" w:rsidP="004B4D49">
            <w:pPr>
              <w:jc w:val="center"/>
              <w:rPr>
                <w:rFonts w:eastAsia="Arial Unicode MS"/>
                <w:b/>
                <w:bCs/>
              </w:rPr>
            </w:pPr>
            <w:r w:rsidRPr="00CB0BAB">
              <w:rPr>
                <w:rFonts w:ascii="Verdana" w:eastAsia="Arial Unicode MS" w:hAnsi="Verdana" w:cs="Arial"/>
                <w:bCs/>
                <w:sz w:val="16"/>
                <w:szCs w:val="16"/>
              </w:rPr>
              <w:t>kaplnka</w:t>
            </w:r>
          </w:p>
        </w:tc>
        <w:tc>
          <w:tcPr>
            <w:tcW w:w="5678" w:type="dxa"/>
            <w:vMerge w:val="restart"/>
            <w:tcBorders>
              <w:top w:val="single" w:sz="4" w:space="0" w:color="auto"/>
              <w:left w:val="single" w:sz="4" w:space="0" w:color="auto"/>
              <w:bottom w:val="single" w:sz="4" w:space="0" w:color="auto"/>
              <w:right w:val="single" w:sz="4" w:space="0" w:color="auto"/>
            </w:tcBorders>
          </w:tcPr>
          <w:p w14:paraId="3E6190B1" w14:textId="77777777" w:rsidR="00CA7261" w:rsidRPr="00BA244D" w:rsidRDefault="00CA7261" w:rsidP="004B4D49">
            <w:pPr>
              <w:pStyle w:val="Zkladntext"/>
              <w:jc w:val="both"/>
              <w:rPr>
                <w:rFonts w:ascii="Verdana" w:hAnsi="Verdana" w:cs="Arial"/>
                <w:color w:val="FF0000"/>
                <w:sz w:val="6"/>
                <w:szCs w:val="6"/>
              </w:rPr>
            </w:pPr>
          </w:p>
          <w:p w14:paraId="3FF7E45E" w14:textId="14CE7815" w:rsidR="00CA7261" w:rsidRPr="00D83D60" w:rsidRDefault="00CA7261" w:rsidP="004B4D49">
            <w:pPr>
              <w:pStyle w:val="Zkladntext"/>
              <w:jc w:val="both"/>
              <w:rPr>
                <w:rFonts w:ascii="Verdana" w:hAnsi="Verdana" w:cs="Arial"/>
                <w:szCs w:val="24"/>
              </w:rPr>
            </w:pPr>
            <w:r w:rsidRPr="009566D6">
              <w:rPr>
                <w:sz w:val="36"/>
                <w:szCs w:val="36"/>
                <w:lang w:eastAsia="sk-SK"/>
              </w:rPr>
              <w:t>†</w:t>
            </w:r>
            <w:r>
              <w:rPr>
                <w:sz w:val="36"/>
                <w:szCs w:val="36"/>
                <w:lang w:eastAsia="sk-SK"/>
              </w:rPr>
              <w:t xml:space="preserve"> Ján (úmysel darcu)</w:t>
            </w:r>
          </w:p>
        </w:tc>
      </w:tr>
      <w:tr w:rsidR="00CA7261" w14:paraId="08AEECD8" w14:textId="77777777" w:rsidTr="004B4D49">
        <w:trPr>
          <w:trHeight w:val="139"/>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4A0D0DDF" w14:textId="77777777" w:rsidR="00CA7261" w:rsidRDefault="00CA7261" w:rsidP="004B4D49">
            <w:pPr>
              <w:rPr>
                <w:rFonts w:ascii="Monotype Corsiva" w:hAnsi="Monotype Corsiva"/>
                <w:color w:val="0070C0"/>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71D9F096" w14:textId="77777777" w:rsidR="00CA7261" w:rsidRPr="0015296F" w:rsidRDefault="00CA7261" w:rsidP="004B4D49">
            <w:pPr>
              <w:jc w:val="center"/>
              <w:rPr>
                <w:rFonts w:ascii="Verdana" w:hAnsi="Verdana"/>
                <w:sz w:val="20"/>
                <w:szCs w:val="20"/>
              </w:rPr>
            </w:pPr>
            <w:r>
              <w:rPr>
                <w:rFonts w:ascii="Verdana" w:hAnsi="Verdana"/>
                <w:sz w:val="20"/>
                <w:szCs w:val="20"/>
              </w:rPr>
              <w:t>Lk 97</w:t>
            </w: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50EF9CC2" w14:textId="77777777" w:rsidR="00CA7261" w:rsidRDefault="00CA7261" w:rsidP="004B4D49">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14:paraId="135D9878" w14:textId="77777777" w:rsidR="00CA7261" w:rsidRDefault="00CA7261" w:rsidP="004B4D49">
            <w:pPr>
              <w:rPr>
                <w:sz w:val="32"/>
                <w:szCs w:val="32"/>
              </w:rPr>
            </w:pPr>
          </w:p>
        </w:tc>
      </w:tr>
      <w:tr w:rsidR="00CA7261" w:rsidRPr="004B30A7" w14:paraId="4CD7ECB1" w14:textId="77777777" w:rsidTr="004B4D49">
        <w:trPr>
          <w:trHeight w:val="388"/>
        </w:trPr>
        <w:tc>
          <w:tcPr>
            <w:tcW w:w="2972" w:type="dxa"/>
            <w:vMerge w:val="restart"/>
            <w:tcBorders>
              <w:top w:val="single" w:sz="4" w:space="0" w:color="auto"/>
              <w:left w:val="single" w:sz="4" w:space="0" w:color="auto"/>
              <w:bottom w:val="nil"/>
              <w:right w:val="single" w:sz="4" w:space="0" w:color="auto"/>
            </w:tcBorders>
          </w:tcPr>
          <w:p w14:paraId="39C0C541" w14:textId="77777777" w:rsidR="00CA7261" w:rsidRPr="008D1F00" w:rsidRDefault="00CA7261" w:rsidP="004B4D49">
            <w:pPr>
              <w:jc w:val="center"/>
              <w:rPr>
                <w:rFonts w:ascii="Verdana" w:hAnsi="Verdana"/>
                <w:b/>
                <w:sz w:val="28"/>
                <w:szCs w:val="28"/>
              </w:rPr>
            </w:pPr>
            <w:r w:rsidRPr="008D1F00">
              <w:rPr>
                <w:rFonts w:ascii="Verdana" w:hAnsi="Verdana"/>
                <w:b/>
                <w:sz w:val="28"/>
                <w:szCs w:val="28"/>
              </w:rPr>
              <w:t>UTOROK</w:t>
            </w:r>
          </w:p>
          <w:p w14:paraId="335C1D97" w14:textId="77777777" w:rsidR="00CA7261" w:rsidRPr="009976B5" w:rsidRDefault="00CA7261" w:rsidP="004B4D49">
            <w:pPr>
              <w:pStyle w:val="Zkladntext"/>
              <w:jc w:val="center"/>
              <w:rPr>
                <w:rFonts w:ascii="Arial" w:hAnsi="Arial" w:cs="Arial"/>
                <w:sz w:val="16"/>
                <w:szCs w:val="16"/>
              </w:rPr>
            </w:pPr>
            <w:r w:rsidRPr="0045057F">
              <w:rPr>
                <w:rFonts w:ascii="Arial" w:hAnsi="Arial" w:cs="Arial"/>
                <w:sz w:val="20"/>
              </w:rPr>
              <w:t>Svätý prorok Habakuk</w:t>
            </w:r>
          </w:p>
          <w:p w14:paraId="6FE7EE90" w14:textId="77777777" w:rsidR="00CA7261" w:rsidRPr="00C67537" w:rsidRDefault="00CA7261" w:rsidP="004B4D49">
            <w:pPr>
              <w:pStyle w:val="Zkladntext"/>
              <w:jc w:val="center"/>
              <w:rPr>
                <w:rFonts w:ascii="Arial" w:hAnsi="Arial" w:cs="Arial"/>
                <w:color w:val="002060"/>
                <w:sz w:val="16"/>
                <w:szCs w:val="16"/>
              </w:rPr>
            </w:pPr>
            <w:r w:rsidRPr="00B72F0A">
              <w:rPr>
                <w:rFonts w:ascii="Arial" w:hAnsi="Arial" w:cs="Arial"/>
                <w:b/>
                <w:color w:val="C00000"/>
                <w:sz w:val="16"/>
                <w:szCs w:val="16"/>
              </w:rPr>
              <w:t xml:space="preserve">liturg. farba </w:t>
            </w:r>
            <w:r>
              <w:rPr>
                <w:rFonts w:ascii="Arial" w:hAnsi="Arial" w:cs="Arial"/>
                <w:b/>
                <w:color w:val="C00000"/>
                <w:sz w:val="16"/>
                <w:szCs w:val="16"/>
              </w:rPr>
              <w:t>tmavá</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FB7F9CF" w14:textId="77777777" w:rsidR="00CA7261" w:rsidRPr="00C67537" w:rsidRDefault="00CA7261" w:rsidP="004B4D49">
            <w:pPr>
              <w:jc w:val="center"/>
              <w:rPr>
                <w:rFonts w:ascii="Verdana" w:hAnsi="Verdana"/>
                <w:b/>
                <w:sz w:val="20"/>
                <w:szCs w:val="20"/>
              </w:rPr>
            </w:pPr>
            <w:r>
              <w:rPr>
                <w:rFonts w:ascii="Verdana" w:hAnsi="Verdana"/>
                <w:b/>
                <w:sz w:val="20"/>
                <w:szCs w:val="20"/>
              </w:rPr>
              <w:t>02</w:t>
            </w:r>
            <w:r w:rsidRPr="00C67537">
              <w:rPr>
                <w:rFonts w:ascii="Verdana" w:hAnsi="Verdana"/>
                <w:b/>
                <w:sz w:val="20"/>
                <w:szCs w:val="20"/>
              </w:rPr>
              <w:t>.12.</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14:paraId="3FF73877" w14:textId="77777777" w:rsidR="00CA7261" w:rsidRPr="00C67537" w:rsidRDefault="00CA7261" w:rsidP="004B4D49">
            <w:pPr>
              <w:jc w:val="center"/>
              <w:rPr>
                <w:rFonts w:eastAsia="Arial Unicode MS"/>
                <w:b/>
                <w:bCs/>
                <w:sz w:val="32"/>
                <w:szCs w:val="32"/>
              </w:rPr>
            </w:pPr>
            <w:r>
              <w:rPr>
                <w:rFonts w:eastAsia="Arial Unicode MS"/>
                <w:b/>
                <w:bCs/>
                <w:sz w:val="32"/>
                <w:szCs w:val="32"/>
              </w:rPr>
              <w:t>07.30</w:t>
            </w:r>
          </w:p>
          <w:p w14:paraId="0A3E04E6" w14:textId="77777777" w:rsidR="00CA7261" w:rsidRPr="00C67537" w:rsidRDefault="00CA7261" w:rsidP="004B4D49">
            <w:pPr>
              <w:jc w:val="center"/>
              <w:rPr>
                <w:rFonts w:ascii="Verdana" w:eastAsia="Arial Unicode MS" w:hAnsi="Verdana" w:cs="Arial"/>
                <w:bCs/>
                <w:color w:val="002060"/>
                <w:sz w:val="16"/>
                <w:szCs w:val="16"/>
              </w:rPr>
            </w:pPr>
          </w:p>
          <w:p w14:paraId="084EB2F7" w14:textId="77777777" w:rsidR="00CA7261" w:rsidRPr="00C67537" w:rsidRDefault="00CA7261" w:rsidP="004B4D49">
            <w:pPr>
              <w:jc w:val="center"/>
              <w:rPr>
                <w:rFonts w:ascii="Verdana" w:eastAsia="Arial Unicode MS" w:hAnsi="Verdana" w:cs="Arial"/>
                <w:bCs/>
                <w:color w:val="002060"/>
                <w:sz w:val="16"/>
                <w:szCs w:val="16"/>
              </w:rPr>
            </w:pPr>
            <w:r w:rsidRPr="00CB0BAB">
              <w:rPr>
                <w:rFonts w:ascii="Verdana" w:eastAsia="Arial Unicode MS" w:hAnsi="Verdana" w:cs="Arial"/>
                <w:bCs/>
                <w:sz w:val="16"/>
                <w:szCs w:val="16"/>
              </w:rPr>
              <w:t>kaplnka</w:t>
            </w:r>
          </w:p>
        </w:tc>
        <w:tc>
          <w:tcPr>
            <w:tcW w:w="5678" w:type="dxa"/>
            <w:vMerge w:val="restart"/>
            <w:tcBorders>
              <w:top w:val="single" w:sz="4" w:space="0" w:color="auto"/>
              <w:left w:val="single" w:sz="4" w:space="0" w:color="auto"/>
              <w:bottom w:val="single" w:sz="4" w:space="0" w:color="auto"/>
              <w:right w:val="single" w:sz="4" w:space="0" w:color="auto"/>
            </w:tcBorders>
            <w:vAlign w:val="bottom"/>
          </w:tcPr>
          <w:p w14:paraId="4E34652D" w14:textId="77777777" w:rsidR="00CA7261" w:rsidRPr="00260B42" w:rsidRDefault="00CA7261" w:rsidP="004B4D49">
            <w:pPr>
              <w:pStyle w:val="Zkladntext"/>
              <w:jc w:val="both"/>
              <w:rPr>
                <w:rFonts w:ascii="Verdana" w:hAnsi="Verdana" w:cs="Arial"/>
                <w:b/>
                <w:color w:val="000000" w:themeColor="text1"/>
              </w:rPr>
            </w:pPr>
            <w:r w:rsidRPr="009566D6">
              <w:rPr>
                <w:sz w:val="36"/>
                <w:szCs w:val="36"/>
                <w:lang w:eastAsia="sk-SK"/>
              </w:rPr>
              <w:t>†</w:t>
            </w:r>
            <w:r>
              <w:rPr>
                <w:sz w:val="36"/>
                <w:szCs w:val="36"/>
                <w:lang w:eastAsia="sk-SK"/>
              </w:rPr>
              <w:t xml:space="preserve"> </w:t>
            </w:r>
            <w:r>
              <w:rPr>
                <w:rFonts w:ascii="Verdana" w:hAnsi="Verdana" w:cs="Arial"/>
                <w:b/>
                <w:color w:val="000000" w:themeColor="text1"/>
              </w:rPr>
              <w:t xml:space="preserve"> </w:t>
            </w:r>
            <w:r w:rsidRPr="00260B42">
              <w:rPr>
                <w:rFonts w:ascii="Verdana" w:hAnsi="Verdana" w:cs="Arial"/>
                <w:bCs/>
                <w:color w:val="000000" w:themeColor="text1"/>
              </w:rPr>
              <w:t>Mikuláš</w:t>
            </w:r>
            <w:r>
              <w:rPr>
                <w:rFonts w:ascii="Verdana" w:hAnsi="Verdana" w:cs="Arial"/>
                <w:bCs/>
                <w:color w:val="000000" w:themeColor="text1"/>
              </w:rPr>
              <w:t xml:space="preserve"> (úmysel darcu)</w:t>
            </w:r>
          </w:p>
          <w:p w14:paraId="4B1A5912" w14:textId="77777777" w:rsidR="00CA7261" w:rsidRPr="004B30A7" w:rsidRDefault="00CA7261" w:rsidP="004B4D49">
            <w:pPr>
              <w:pStyle w:val="Zkladntext"/>
              <w:jc w:val="both"/>
              <w:rPr>
                <w:rFonts w:ascii="Verdana" w:hAnsi="Verdana"/>
                <w:color w:val="002060"/>
                <w:szCs w:val="22"/>
              </w:rPr>
            </w:pPr>
          </w:p>
        </w:tc>
      </w:tr>
      <w:tr w:rsidR="00CA7261" w14:paraId="0FFA4EAE" w14:textId="77777777" w:rsidTr="004B4D49">
        <w:trPr>
          <w:trHeight w:val="58"/>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2A02463" w14:textId="77777777" w:rsidR="00CA7261" w:rsidRDefault="00CA7261" w:rsidP="004B4D49">
            <w:pPr>
              <w:rPr>
                <w:rFonts w:ascii="Arial" w:hAnsi="Arial" w:cs="Arial"/>
                <w:color w:val="00B0F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24A09487" w14:textId="77777777" w:rsidR="00CA7261" w:rsidRPr="0015296F" w:rsidRDefault="00CA7261" w:rsidP="004B4D49">
            <w:pPr>
              <w:jc w:val="center"/>
              <w:rPr>
                <w:rFonts w:ascii="Verdana" w:hAnsi="Verdana"/>
                <w:sz w:val="20"/>
                <w:szCs w:val="20"/>
              </w:rPr>
            </w:pPr>
            <w:r>
              <w:rPr>
                <w:rFonts w:ascii="Verdana" w:hAnsi="Verdana"/>
                <w:sz w:val="20"/>
                <w:szCs w:val="20"/>
              </w:rPr>
              <w:t>Lk 98</w:t>
            </w:r>
          </w:p>
        </w:tc>
        <w:tc>
          <w:tcPr>
            <w:tcW w:w="993" w:type="dxa"/>
            <w:vMerge/>
            <w:tcBorders>
              <w:top w:val="single" w:sz="4" w:space="0" w:color="auto"/>
              <w:left w:val="single" w:sz="4" w:space="0" w:color="auto"/>
              <w:bottom w:val="single" w:sz="4" w:space="0" w:color="auto"/>
              <w:right w:val="single" w:sz="4" w:space="0" w:color="auto"/>
            </w:tcBorders>
            <w:vAlign w:val="center"/>
          </w:tcPr>
          <w:p w14:paraId="3F6EB91D" w14:textId="77777777" w:rsidR="00CA7261" w:rsidRDefault="00CA7261" w:rsidP="004B4D49">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14:paraId="15C05E9C" w14:textId="77777777" w:rsidR="00CA7261" w:rsidRDefault="00CA7261" w:rsidP="004B4D49"/>
        </w:tc>
      </w:tr>
      <w:tr w:rsidR="00CA7261" w:rsidRPr="00277714" w14:paraId="5A7438E6" w14:textId="77777777" w:rsidTr="004B4D49">
        <w:trPr>
          <w:trHeight w:val="555"/>
        </w:trPr>
        <w:tc>
          <w:tcPr>
            <w:tcW w:w="2972" w:type="dxa"/>
            <w:vMerge w:val="restart"/>
            <w:tcBorders>
              <w:top w:val="single" w:sz="4" w:space="0" w:color="auto"/>
              <w:left w:val="single" w:sz="4" w:space="0" w:color="auto"/>
              <w:bottom w:val="nil"/>
              <w:right w:val="single" w:sz="4" w:space="0" w:color="auto"/>
            </w:tcBorders>
            <w:hideMark/>
          </w:tcPr>
          <w:p w14:paraId="10A9320B" w14:textId="77777777" w:rsidR="00CA7261" w:rsidRPr="000A74D5" w:rsidRDefault="00CA7261" w:rsidP="004B4D49">
            <w:pPr>
              <w:jc w:val="center"/>
              <w:rPr>
                <w:rFonts w:ascii="Verdana" w:hAnsi="Verdana"/>
                <w:b/>
                <w:sz w:val="28"/>
                <w:szCs w:val="28"/>
              </w:rPr>
            </w:pPr>
            <w:r w:rsidRPr="000A74D5">
              <w:rPr>
                <w:rFonts w:ascii="Verdana" w:hAnsi="Verdana"/>
                <w:b/>
                <w:sz w:val="28"/>
                <w:szCs w:val="28"/>
              </w:rPr>
              <w:t>STREDA</w:t>
            </w:r>
          </w:p>
          <w:p w14:paraId="45F198C0" w14:textId="77777777" w:rsidR="00CA7261" w:rsidRPr="0045057F" w:rsidRDefault="00CA7261" w:rsidP="004B4D49">
            <w:pPr>
              <w:pStyle w:val="Zkladntext"/>
              <w:jc w:val="center"/>
              <w:rPr>
                <w:rFonts w:ascii="Arial" w:hAnsi="Arial" w:cs="Arial"/>
                <w:sz w:val="20"/>
              </w:rPr>
            </w:pPr>
            <w:r w:rsidRPr="0045057F">
              <w:rPr>
                <w:rFonts w:ascii="Arial" w:hAnsi="Arial" w:cs="Arial"/>
                <w:sz w:val="20"/>
              </w:rPr>
              <w:t>Svätý prorok Sofoniáš</w:t>
            </w:r>
          </w:p>
          <w:p w14:paraId="607DE5E6" w14:textId="77777777" w:rsidR="00CA7261" w:rsidRPr="00451959" w:rsidRDefault="00CA7261" w:rsidP="004B4D49">
            <w:pPr>
              <w:pStyle w:val="Zkladntext"/>
              <w:jc w:val="center"/>
              <w:rPr>
                <w:rFonts w:ascii="Arial" w:hAnsi="Arial" w:cs="Arial"/>
                <w:color w:val="002060"/>
                <w:sz w:val="16"/>
                <w:szCs w:val="16"/>
              </w:rPr>
            </w:pPr>
            <w:r w:rsidRPr="00B72F0A">
              <w:rPr>
                <w:rFonts w:ascii="Arial" w:hAnsi="Arial" w:cs="Arial"/>
                <w:b/>
                <w:color w:val="C00000"/>
                <w:sz w:val="16"/>
                <w:szCs w:val="16"/>
              </w:rPr>
              <w:t xml:space="preserve">liturg. farba </w:t>
            </w:r>
            <w:r>
              <w:rPr>
                <w:rFonts w:ascii="Arial" w:hAnsi="Arial" w:cs="Arial"/>
                <w:b/>
                <w:color w:val="C00000"/>
                <w:sz w:val="16"/>
                <w:szCs w:val="16"/>
              </w:rPr>
              <w:t>tmavá</w:t>
            </w:r>
          </w:p>
        </w:tc>
        <w:tc>
          <w:tcPr>
            <w:tcW w:w="992" w:type="dxa"/>
            <w:tcBorders>
              <w:top w:val="nil"/>
              <w:left w:val="single" w:sz="4" w:space="0" w:color="auto"/>
              <w:bottom w:val="single" w:sz="4" w:space="0" w:color="auto"/>
              <w:right w:val="single" w:sz="4" w:space="0" w:color="auto"/>
            </w:tcBorders>
            <w:shd w:val="clear" w:color="auto" w:fill="BFBFBF" w:themeFill="background1" w:themeFillShade="BF"/>
          </w:tcPr>
          <w:p w14:paraId="58E994D3" w14:textId="77777777" w:rsidR="00CA7261" w:rsidRPr="000A74D5" w:rsidRDefault="00CA7261" w:rsidP="004B4D49">
            <w:pPr>
              <w:jc w:val="center"/>
              <w:rPr>
                <w:rFonts w:ascii="Verdana" w:hAnsi="Verdana"/>
                <w:b/>
                <w:sz w:val="20"/>
                <w:szCs w:val="20"/>
              </w:rPr>
            </w:pPr>
            <w:r>
              <w:rPr>
                <w:rFonts w:ascii="Verdana" w:hAnsi="Verdana"/>
                <w:b/>
                <w:sz w:val="20"/>
                <w:szCs w:val="20"/>
              </w:rPr>
              <w:t>03</w:t>
            </w:r>
            <w:r w:rsidRPr="000A74D5">
              <w:rPr>
                <w:rFonts w:ascii="Verdana" w:hAnsi="Verdana"/>
                <w:b/>
                <w:sz w:val="20"/>
                <w:szCs w:val="20"/>
              </w:rPr>
              <w:t>.12.</w:t>
            </w:r>
          </w:p>
          <w:p w14:paraId="13FF4E8D" w14:textId="77777777" w:rsidR="00CA7261" w:rsidRPr="00451959" w:rsidRDefault="00CA7261" w:rsidP="004B4D49">
            <w:pPr>
              <w:rPr>
                <w:rFonts w:ascii="Verdana" w:hAnsi="Verdana"/>
                <w:color w:val="002060"/>
                <w:sz w:val="20"/>
                <w:szCs w:val="20"/>
              </w:rPr>
            </w:pPr>
          </w:p>
        </w:tc>
        <w:tc>
          <w:tcPr>
            <w:tcW w:w="993" w:type="dxa"/>
            <w:vMerge w:val="restart"/>
            <w:tcBorders>
              <w:top w:val="nil"/>
              <w:left w:val="single" w:sz="4" w:space="0" w:color="auto"/>
              <w:bottom w:val="single" w:sz="4" w:space="0" w:color="auto"/>
              <w:right w:val="single" w:sz="4" w:space="0" w:color="auto"/>
            </w:tcBorders>
            <w:vAlign w:val="bottom"/>
          </w:tcPr>
          <w:p w14:paraId="44754047" w14:textId="77777777" w:rsidR="00CA7261" w:rsidRDefault="00CA7261" w:rsidP="004B4D49">
            <w:pPr>
              <w:jc w:val="center"/>
              <w:rPr>
                <w:rFonts w:eastAsia="Arial Unicode MS"/>
                <w:b/>
                <w:bCs/>
                <w:sz w:val="32"/>
                <w:szCs w:val="32"/>
              </w:rPr>
            </w:pPr>
            <w:r>
              <w:rPr>
                <w:rFonts w:eastAsia="Arial Unicode MS"/>
                <w:b/>
                <w:bCs/>
                <w:sz w:val="32"/>
                <w:szCs w:val="32"/>
              </w:rPr>
              <w:t>16.30</w:t>
            </w:r>
          </w:p>
          <w:p w14:paraId="612FC174" w14:textId="77777777" w:rsidR="00CA7261" w:rsidRPr="00260B42" w:rsidRDefault="00CA7261" w:rsidP="004B4D49">
            <w:pPr>
              <w:jc w:val="center"/>
              <w:rPr>
                <w:rFonts w:eastAsia="Arial Unicode MS"/>
                <w:b/>
                <w:bCs/>
                <w:sz w:val="32"/>
                <w:szCs w:val="32"/>
              </w:rPr>
            </w:pPr>
            <w:r>
              <w:rPr>
                <w:rFonts w:eastAsia="Arial Unicode MS"/>
                <w:b/>
                <w:bCs/>
                <w:sz w:val="32"/>
                <w:szCs w:val="32"/>
              </w:rPr>
              <w:t>17.00</w:t>
            </w:r>
          </w:p>
          <w:p w14:paraId="001D5AEF" w14:textId="77777777" w:rsidR="00CA7261" w:rsidRPr="00277714" w:rsidRDefault="00CA7261" w:rsidP="004B4D49">
            <w:pPr>
              <w:jc w:val="center"/>
              <w:rPr>
                <w:rFonts w:eastAsia="Arial Unicode MS"/>
                <w:b/>
                <w:bCs/>
                <w:color w:val="002060"/>
                <w:sz w:val="18"/>
                <w:szCs w:val="18"/>
              </w:rPr>
            </w:pPr>
            <w:r w:rsidRPr="00755EC7">
              <w:rPr>
                <w:rFonts w:ascii="Verdana" w:eastAsia="Arial Unicode MS" w:hAnsi="Verdana" w:cs="Arial"/>
                <w:bCs/>
                <w:color w:val="FF0000"/>
                <w:sz w:val="16"/>
                <w:szCs w:val="16"/>
              </w:rPr>
              <w:t>chrám</w:t>
            </w:r>
          </w:p>
        </w:tc>
        <w:tc>
          <w:tcPr>
            <w:tcW w:w="5678" w:type="dxa"/>
            <w:vMerge w:val="restart"/>
            <w:tcBorders>
              <w:top w:val="nil"/>
              <w:left w:val="single" w:sz="4" w:space="0" w:color="auto"/>
              <w:bottom w:val="single" w:sz="4" w:space="0" w:color="auto"/>
              <w:right w:val="single" w:sz="4" w:space="0" w:color="auto"/>
            </w:tcBorders>
            <w:vAlign w:val="bottom"/>
          </w:tcPr>
          <w:p w14:paraId="0136237F" w14:textId="77777777" w:rsidR="00CA7261" w:rsidRPr="00755EC7" w:rsidRDefault="00CA7261" w:rsidP="004B4D49">
            <w:pPr>
              <w:pStyle w:val="Zkladntext"/>
              <w:jc w:val="both"/>
              <w:rPr>
                <w:rFonts w:ascii="Verdana" w:hAnsi="Verdana" w:cs="Arial"/>
                <w:b/>
                <w:color w:val="FF0000"/>
                <w:sz w:val="32"/>
                <w:szCs w:val="32"/>
              </w:rPr>
            </w:pPr>
            <w:r w:rsidRPr="00755EC7">
              <w:rPr>
                <w:rFonts w:ascii="Verdana" w:hAnsi="Verdana" w:cs="Arial"/>
                <w:b/>
                <w:color w:val="FF0000"/>
                <w:sz w:val="28"/>
                <w:szCs w:val="28"/>
              </w:rPr>
              <w:t>SVIATOSŤ ZMIERENIA</w:t>
            </w:r>
          </w:p>
          <w:p w14:paraId="14FC7A1C" w14:textId="42C0B3B4" w:rsidR="00CA7261" w:rsidRDefault="00CA7261" w:rsidP="004B4D49">
            <w:pPr>
              <w:pStyle w:val="Zkladntext"/>
              <w:jc w:val="both"/>
              <w:rPr>
                <w:rFonts w:ascii="Verdana" w:hAnsi="Verdana" w:cs="Arial"/>
                <w:szCs w:val="24"/>
              </w:rPr>
            </w:pPr>
            <w:r w:rsidRPr="00C67537">
              <w:rPr>
                <w:rFonts w:ascii="Verdana" w:hAnsi="Verdana" w:cs="Arial"/>
                <w:szCs w:val="24"/>
              </w:rPr>
              <w:t xml:space="preserve">*ZBP </w:t>
            </w:r>
            <w:r>
              <w:rPr>
                <w:rFonts w:ascii="Verdana" w:hAnsi="Verdana" w:cs="Arial"/>
                <w:szCs w:val="24"/>
              </w:rPr>
              <w:t>Ter</w:t>
            </w:r>
            <w:r w:rsidR="00CB0BAB">
              <w:rPr>
                <w:rFonts w:ascii="Verdana" w:hAnsi="Verdana" w:cs="Arial"/>
                <w:szCs w:val="24"/>
              </w:rPr>
              <w:t>é</w:t>
            </w:r>
            <w:r>
              <w:rPr>
                <w:rFonts w:ascii="Verdana" w:hAnsi="Verdana" w:cs="Arial"/>
                <w:szCs w:val="24"/>
              </w:rPr>
              <w:t>zia s rod. (Lojkova 101)</w:t>
            </w:r>
          </w:p>
          <w:p w14:paraId="34E54426" w14:textId="77777777" w:rsidR="00CA7261" w:rsidRPr="00277714" w:rsidRDefault="00CA7261" w:rsidP="004B4D49">
            <w:pPr>
              <w:pStyle w:val="Zkladntext"/>
              <w:jc w:val="both"/>
              <w:rPr>
                <w:rFonts w:ascii="Verdana" w:hAnsi="Verdana" w:cs="Arial"/>
                <w:szCs w:val="24"/>
              </w:rPr>
            </w:pPr>
          </w:p>
        </w:tc>
      </w:tr>
      <w:tr w:rsidR="00CA7261" w14:paraId="2CEA8741" w14:textId="77777777" w:rsidTr="004B4D49">
        <w:trPr>
          <w:trHeight w:val="336"/>
        </w:trPr>
        <w:tc>
          <w:tcPr>
            <w:tcW w:w="2972" w:type="dxa"/>
            <w:vMerge/>
            <w:tcBorders>
              <w:top w:val="single" w:sz="4" w:space="0" w:color="auto"/>
              <w:left w:val="single" w:sz="4" w:space="0" w:color="auto"/>
              <w:bottom w:val="nil"/>
              <w:right w:val="single" w:sz="4" w:space="0" w:color="auto"/>
            </w:tcBorders>
            <w:vAlign w:val="center"/>
            <w:hideMark/>
          </w:tcPr>
          <w:p w14:paraId="37B7BA41" w14:textId="77777777" w:rsidR="00CA7261" w:rsidRDefault="00CA7261" w:rsidP="004B4D49">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1E711C44" w14:textId="77777777" w:rsidR="00CA7261" w:rsidRPr="0015296F" w:rsidRDefault="00CA7261" w:rsidP="004B4D49">
            <w:pPr>
              <w:jc w:val="center"/>
              <w:rPr>
                <w:rFonts w:ascii="Verdana" w:hAnsi="Verdana"/>
                <w:sz w:val="20"/>
                <w:szCs w:val="20"/>
              </w:rPr>
            </w:pPr>
            <w:r>
              <w:rPr>
                <w:rFonts w:ascii="Verdana" w:hAnsi="Verdana"/>
                <w:sz w:val="20"/>
                <w:szCs w:val="20"/>
              </w:rPr>
              <w:t xml:space="preserve">Lk 99 </w:t>
            </w:r>
          </w:p>
        </w:tc>
        <w:tc>
          <w:tcPr>
            <w:tcW w:w="993" w:type="dxa"/>
            <w:vMerge/>
            <w:tcBorders>
              <w:top w:val="single" w:sz="4" w:space="0" w:color="auto"/>
              <w:left w:val="single" w:sz="4" w:space="0" w:color="auto"/>
              <w:bottom w:val="single" w:sz="4" w:space="0" w:color="auto"/>
              <w:right w:val="single" w:sz="4" w:space="0" w:color="auto"/>
            </w:tcBorders>
            <w:vAlign w:val="center"/>
          </w:tcPr>
          <w:p w14:paraId="74562F92" w14:textId="77777777" w:rsidR="00CA7261" w:rsidRDefault="00CA7261" w:rsidP="004B4D49">
            <w:pPr>
              <w:rPr>
                <w:rFonts w:ascii="Arial" w:eastAsia="Arial Unicode MS" w:hAnsi="Arial" w:cs="Arial"/>
                <w:bCs/>
                <w:color w:val="FF0000"/>
                <w:sz w:val="28"/>
                <w:szCs w:val="28"/>
              </w:rPr>
            </w:pPr>
          </w:p>
        </w:tc>
        <w:tc>
          <w:tcPr>
            <w:tcW w:w="5678" w:type="dxa"/>
            <w:vMerge/>
            <w:tcBorders>
              <w:top w:val="single" w:sz="4" w:space="0" w:color="auto"/>
              <w:left w:val="single" w:sz="4" w:space="0" w:color="auto"/>
              <w:bottom w:val="single" w:sz="4" w:space="0" w:color="auto"/>
              <w:right w:val="single" w:sz="4" w:space="0" w:color="auto"/>
            </w:tcBorders>
            <w:vAlign w:val="center"/>
            <w:hideMark/>
          </w:tcPr>
          <w:p w14:paraId="296BF032" w14:textId="77777777" w:rsidR="00CA7261" w:rsidRDefault="00CA7261" w:rsidP="004B4D49">
            <w:pPr>
              <w:rPr>
                <w:rFonts w:ascii="Arial" w:hAnsi="Arial" w:cs="Arial"/>
                <w:color w:val="FF0000"/>
                <w:sz w:val="28"/>
                <w:szCs w:val="28"/>
              </w:rPr>
            </w:pPr>
          </w:p>
        </w:tc>
      </w:tr>
      <w:tr w:rsidR="00CA7261" w:rsidRPr="008A578C" w14:paraId="263BFF1D" w14:textId="77777777" w:rsidTr="004B4D49">
        <w:trPr>
          <w:trHeight w:val="600"/>
        </w:trPr>
        <w:tc>
          <w:tcPr>
            <w:tcW w:w="2972" w:type="dxa"/>
            <w:vMerge w:val="restart"/>
            <w:tcBorders>
              <w:top w:val="single" w:sz="4" w:space="0" w:color="auto"/>
              <w:left w:val="single" w:sz="4" w:space="0" w:color="auto"/>
              <w:bottom w:val="nil"/>
              <w:right w:val="single" w:sz="4" w:space="0" w:color="auto"/>
            </w:tcBorders>
          </w:tcPr>
          <w:p w14:paraId="3C53A154" w14:textId="77777777" w:rsidR="00CA7261" w:rsidRPr="00C67537" w:rsidRDefault="00CA7261" w:rsidP="004B4D49">
            <w:pPr>
              <w:pStyle w:val="Zkladntext"/>
              <w:jc w:val="center"/>
              <w:rPr>
                <w:rFonts w:ascii="Verdana" w:hAnsi="Verdana" w:cs="Arial"/>
                <w:b/>
                <w:sz w:val="28"/>
                <w:szCs w:val="28"/>
              </w:rPr>
            </w:pPr>
            <w:r w:rsidRPr="00C67537">
              <w:rPr>
                <w:rFonts w:ascii="Verdana" w:hAnsi="Verdana"/>
                <w:b/>
                <w:sz w:val="28"/>
                <w:szCs w:val="28"/>
              </w:rPr>
              <w:t>ŠTVRTOK</w:t>
            </w:r>
          </w:p>
          <w:p w14:paraId="6F60EFC0" w14:textId="77777777" w:rsidR="00CA7261" w:rsidRPr="00AD5EF8" w:rsidRDefault="00CA7261" w:rsidP="004B4D49">
            <w:pPr>
              <w:pStyle w:val="Zkladntext"/>
              <w:jc w:val="center"/>
              <w:rPr>
                <w:rFonts w:ascii="Arial" w:hAnsi="Arial" w:cs="Arial"/>
                <w:b/>
                <w:sz w:val="16"/>
                <w:szCs w:val="16"/>
              </w:rPr>
            </w:pPr>
            <w:r>
              <w:rPr>
                <w:rFonts w:ascii="Arial" w:hAnsi="Arial" w:cs="Arial"/>
                <w:b/>
                <w:sz w:val="16"/>
                <w:szCs w:val="16"/>
              </w:rPr>
              <w:t>Svätá veľkomučenica Barbora</w:t>
            </w:r>
          </w:p>
          <w:p w14:paraId="74DA8997" w14:textId="77777777" w:rsidR="00CA7261" w:rsidRPr="00C67537" w:rsidRDefault="00CA7261" w:rsidP="004B4D49">
            <w:pPr>
              <w:pStyle w:val="Zkladntext"/>
              <w:jc w:val="center"/>
              <w:rPr>
                <w:rFonts w:ascii="Arial" w:hAnsi="Arial" w:cs="Arial"/>
                <w:color w:val="002060"/>
                <w:sz w:val="16"/>
                <w:szCs w:val="16"/>
              </w:rPr>
            </w:pPr>
            <w:r w:rsidRPr="00B72F0A">
              <w:rPr>
                <w:rFonts w:ascii="Arial" w:hAnsi="Arial" w:cs="Arial"/>
                <w:b/>
                <w:color w:val="C00000"/>
                <w:sz w:val="16"/>
                <w:szCs w:val="16"/>
              </w:rPr>
              <w:t xml:space="preserve">liturg. farba </w:t>
            </w:r>
            <w:r>
              <w:rPr>
                <w:rFonts w:ascii="Arial" w:hAnsi="Arial" w:cs="Arial"/>
                <w:b/>
                <w:color w:val="C00000"/>
                <w:sz w:val="16"/>
                <w:szCs w:val="16"/>
              </w:rPr>
              <w:t>svetlá</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EDD54F8" w14:textId="77777777" w:rsidR="00CA7261" w:rsidRPr="00C67537" w:rsidRDefault="00CA7261" w:rsidP="004B4D49">
            <w:pPr>
              <w:jc w:val="center"/>
              <w:rPr>
                <w:rFonts w:ascii="Verdana" w:hAnsi="Verdana"/>
                <w:b/>
                <w:sz w:val="20"/>
                <w:szCs w:val="20"/>
              </w:rPr>
            </w:pPr>
            <w:r>
              <w:rPr>
                <w:rFonts w:ascii="Verdana" w:hAnsi="Verdana"/>
                <w:b/>
                <w:sz w:val="20"/>
                <w:szCs w:val="20"/>
              </w:rPr>
              <w:t>04</w:t>
            </w:r>
            <w:r w:rsidRPr="00C67537">
              <w:rPr>
                <w:rFonts w:ascii="Verdana" w:hAnsi="Verdana"/>
                <w:b/>
                <w:sz w:val="20"/>
                <w:szCs w:val="20"/>
              </w:rPr>
              <w:t>.12.</w:t>
            </w:r>
          </w:p>
          <w:p w14:paraId="0C11BCB0" w14:textId="77777777" w:rsidR="00CA7261" w:rsidRPr="00C67537" w:rsidRDefault="00CA7261" w:rsidP="004B4D49">
            <w:pPr>
              <w:rPr>
                <w:rFonts w:ascii="Verdana" w:hAnsi="Verdana"/>
                <w:b/>
                <w:sz w:val="20"/>
                <w:szCs w:val="20"/>
              </w:rPr>
            </w:pPr>
          </w:p>
        </w:tc>
        <w:tc>
          <w:tcPr>
            <w:tcW w:w="993" w:type="dxa"/>
            <w:vMerge w:val="restart"/>
            <w:tcBorders>
              <w:top w:val="single" w:sz="4" w:space="0" w:color="auto"/>
              <w:left w:val="single" w:sz="4" w:space="0" w:color="auto"/>
              <w:bottom w:val="nil"/>
              <w:right w:val="single" w:sz="4" w:space="0" w:color="auto"/>
            </w:tcBorders>
            <w:vAlign w:val="bottom"/>
          </w:tcPr>
          <w:p w14:paraId="1F805287" w14:textId="77777777" w:rsidR="00CA7261" w:rsidRDefault="00CA7261" w:rsidP="004B4D49">
            <w:pPr>
              <w:jc w:val="center"/>
              <w:rPr>
                <w:rFonts w:eastAsia="Arial Unicode MS"/>
                <w:b/>
                <w:bCs/>
                <w:sz w:val="32"/>
                <w:szCs w:val="32"/>
              </w:rPr>
            </w:pPr>
            <w:r>
              <w:rPr>
                <w:rFonts w:eastAsia="Arial Unicode MS"/>
                <w:b/>
                <w:bCs/>
                <w:sz w:val="32"/>
                <w:szCs w:val="32"/>
              </w:rPr>
              <w:t>16.30</w:t>
            </w:r>
          </w:p>
          <w:p w14:paraId="18EACD6D" w14:textId="77777777" w:rsidR="00CA7261" w:rsidRPr="00260B42" w:rsidRDefault="00CA7261" w:rsidP="004B4D49">
            <w:pPr>
              <w:jc w:val="center"/>
              <w:rPr>
                <w:rFonts w:eastAsia="Arial Unicode MS"/>
                <w:b/>
                <w:bCs/>
                <w:sz w:val="32"/>
                <w:szCs w:val="32"/>
              </w:rPr>
            </w:pPr>
            <w:r>
              <w:rPr>
                <w:rFonts w:eastAsia="Arial Unicode MS"/>
                <w:b/>
                <w:bCs/>
                <w:sz w:val="32"/>
                <w:szCs w:val="32"/>
              </w:rPr>
              <w:t>17.00</w:t>
            </w:r>
          </w:p>
          <w:p w14:paraId="02D793E9" w14:textId="77777777" w:rsidR="00CA7261" w:rsidRPr="00C67537" w:rsidRDefault="00CA7261" w:rsidP="004B4D49">
            <w:pPr>
              <w:jc w:val="center"/>
              <w:rPr>
                <w:rFonts w:eastAsia="Arial Unicode MS"/>
                <w:b/>
                <w:bCs/>
                <w:sz w:val="32"/>
                <w:szCs w:val="32"/>
              </w:rPr>
            </w:pPr>
            <w:r w:rsidRPr="00755EC7">
              <w:rPr>
                <w:rFonts w:ascii="Verdana" w:eastAsia="Arial Unicode MS" w:hAnsi="Verdana" w:cs="Arial"/>
                <w:bCs/>
                <w:color w:val="FF0000"/>
                <w:sz w:val="16"/>
                <w:szCs w:val="16"/>
              </w:rPr>
              <w:t>chrám</w:t>
            </w:r>
          </w:p>
        </w:tc>
        <w:tc>
          <w:tcPr>
            <w:tcW w:w="5678" w:type="dxa"/>
            <w:vMerge w:val="restart"/>
            <w:tcBorders>
              <w:top w:val="single" w:sz="4" w:space="0" w:color="auto"/>
              <w:left w:val="single" w:sz="4" w:space="0" w:color="auto"/>
              <w:bottom w:val="nil"/>
              <w:right w:val="single" w:sz="4" w:space="0" w:color="auto"/>
            </w:tcBorders>
            <w:vAlign w:val="bottom"/>
            <w:hideMark/>
          </w:tcPr>
          <w:p w14:paraId="235205CC" w14:textId="77777777" w:rsidR="00CA7261" w:rsidRPr="00755EC7" w:rsidRDefault="00CA7261" w:rsidP="004B4D49">
            <w:pPr>
              <w:pStyle w:val="Zkladntext"/>
              <w:jc w:val="both"/>
              <w:rPr>
                <w:rFonts w:ascii="Verdana" w:hAnsi="Verdana" w:cs="Arial"/>
                <w:b/>
                <w:color w:val="FF0000"/>
                <w:sz w:val="32"/>
                <w:szCs w:val="32"/>
              </w:rPr>
            </w:pPr>
            <w:r w:rsidRPr="00755EC7">
              <w:rPr>
                <w:rFonts w:ascii="Verdana" w:hAnsi="Verdana" w:cs="Arial"/>
                <w:b/>
                <w:color w:val="FF0000"/>
                <w:sz w:val="28"/>
                <w:szCs w:val="28"/>
              </w:rPr>
              <w:t>SVIATOSŤ ZMIERENIA</w:t>
            </w:r>
          </w:p>
          <w:p w14:paraId="1CB526C6" w14:textId="77777777" w:rsidR="00CA7261" w:rsidRDefault="00CA7261" w:rsidP="004B4D49">
            <w:pPr>
              <w:pStyle w:val="Zkladntext"/>
              <w:jc w:val="both"/>
              <w:rPr>
                <w:rFonts w:ascii="Verdana" w:hAnsi="Verdana" w:cs="Arial"/>
                <w:szCs w:val="24"/>
              </w:rPr>
            </w:pPr>
            <w:r w:rsidRPr="00C67537">
              <w:rPr>
                <w:rFonts w:ascii="Verdana" w:hAnsi="Verdana" w:cs="Arial"/>
                <w:szCs w:val="24"/>
              </w:rPr>
              <w:t xml:space="preserve">*ZBP </w:t>
            </w:r>
            <w:r>
              <w:rPr>
                <w:rFonts w:ascii="Verdana" w:hAnsi="Verdana" w:cs="Arial"/>
                <w:szCs w:val="24"/>
              </w:rPr>
              <w:t>Ján (Matijkova 103)</w:t>
            </w:r>
          </w:p>
          <w:p w14:paraId="6C9D453B" w14:textId="77777777" w:rsidR="00CA7261" w:rsidRDefault="00CA7261" w:rsidP="004B4D49">
            <w:pPr>
              <w:pStyle w:val="Zkladntext"/>
              <w:rPr>
                <w:rFonts w:ascii="Verdana" w:eastAsia="Arial Unicode MS" w:hAnsi="Verdana"/>
                <w:b/>
                <w:color w:val="FF0000"/>
                <w:sz w:val="16"/>
              </w:rPr>
            </w:pPr>
          </w:p>
          <w:p w14:paraId="6875D753" w14:textId="77777777" w:rsidR="00CA7261" w:rsidRPr="00260B42" w:rsidRDefault="00CA7261" w:rsidP="004B4D49">
            <w:pPr>
              <w:pStyle w:val="Zkladntext"/>
              <w:rPr>
                <w:rFonts w:ascii="Verdana" w:eastAsia="Arial Unicode MS" w:hAnsi="Verdana"/>
                <w:b/>
                <w:color w:val="FF0000"/>
                <w:sz w:val="4"/>
                <w:szCs w:val="8"/>
              </w:rPr>
            </w:pPr>
          </w:p>
          <w:p w14:paraId="0BD284C4" w14:textId="77777777" w:rsidR="00CA7261" w:rsidRPr="008A578C" w:rsidRDefault="00CA7261" w:rsidP="004B4D49">
            <w:pPr>
              <w:pStyle w:val="Zkladntext"/>
              <w:rPr>
                <w:rFonts w:ascii="Verdana" w:hAnsi="Verdana" w:cs="Arial"/>
                <w:sz w:val="32"/>
                <w:szCs w:val="32"/>
              </w:rPr>
            </w:pPr>
          </w:p>
        </w:tc>
      </w:tr>
      <w:tr w:rsidR="00CA7261" w14:paraId="7FC18689" w14:textId="77777777" w:rsidTr="004B4D49">
        <w:trPr>
          <w:trHeight w:val="344"/>
        </w:trPr>
        <w:tc>
          <w:tcPr>
            <w:tcW w:w="2972" w:type="dxa"/>
            <w:vMerge/>
            <w:tcBorders>
              <w:top w:val="single" w:sz="4" w:space="0" w:color="auto"/>
              <w:left w:val="single" w:sz="4" w:space="0" w:color="auto"/>
              <w:bottom w:val="nil"/>
              <w:right w:val="single" w:sz="4" w:space="0" w:color="auto"/>
            </w:tcBorders>
            <w:vAlign w:val="center"/>
            <w:hideMark/>
          </w:tcPr>
          <w:p w14:paraId="66B6BFF1" w14:textId="77777777" w:rsidR="00CA7261" w:rsidRDefault="00CA7261" w:rsidP="004B4D49">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0BEE7A8A" w14:textId="77777777" w:rsidR="00CA7261" w:rsidRPr="004340CC" w:rsidRDefault="00CA7261" w:rsidP="004B4D49">
            <w:pPr>
              <w:jc w:val="center"/>
              <w:rPr>
                <w:rFonts w:ascii="Verdana" w:hAnsi="Verdana"/>
                <w:sz w:val="20"/>
                <w:szCs w:val="20"/>
              </w:rPr>
            </w:pPr>
            <w:r>
              <w:rPr>
                <w:rFonts w:ascii="Verdana" w:hAnsi="Verdana"/>
                <w:sz w:val="20"/>
                <w:szCs w:val="20"/>
              </w:rPr>
              <w:t>Lk 100</w:t>
            </w:r>
          </w:p>
        </w:tc>
        <w:tc>
          <w:tcPr>
            <w:tcW w:w="993" w:type="dxa"/>
            <w:vMerge/>
            <w:tcBorders>
              <w:top w:val="nil"/>
              <w:left w:val="single" w:sz="4" w:space="0" w:color="auto"/>
              <w:bottom w:val="single" w:sz="4" w:space="0" w:color="auto"/>
              <w:right w:val="single" w:sz="4" w:space="0" w:color="auto"/>
            </w:tcBorders>
            <w:vAlign w:val="center"/>
          </w:tcPr>
          <w:p w14:paraId="56DFA885" w14:textId="77777777" w:rsidR="00CA7261" w:rsidRDefault="00CA7261" w:rsidP="004B4D49">
            <w:pPr>
              <w:rPr>
                <w:rFonts w:eastAsia="Arial Unicode MS"/>
                <w:b/>
                <w:bCs/>
                <w:color w:val="FF0000"/>
                <w:sz w:val="40"/>
                <w:szCs w:val="40"/>
              </w:rPr>
            </w:pPr>
          </w:p>
        </w:tc>
        <w:tc>
          <w:tcPr>
            <w:tcW w:w="5678" w:type="dxa"/>
            <w:vMerge/>
            <w:tcBorders>
              <w:top w:val="nil"/>
              <w:left w:val="single" w:sz="4" w:space="0" w:color="auto"/>
              <w:bottom w:val="single" w:sz="4" w:space="0" w:color="auto"/>
              <w:right w:val="single" w:sz="4" w:space="0" w:color="auto"/>
            </w:tcBorders>
            <w:vAlign w:val="center"/>
            <w:hideMark/>
          </w:tcPr>
          <w:p w14:paraId="5D50CC7C" w14:textId="77777777" w:rsidR="00CA7261" w:rsidRDefault="00CA7261" w:rsidP="004B4D49">
            <w:pPr>
              <w:rPr>
                <w:color w:val="FF0000"/>
                <w:sz w:val="34"/>
                <w:szCs w:val="32"/>
              </w:rPr>
            </w:pPr>
          </w:p>
        </w:tc>
      </w:tr>
      <w:tr w:rsidR="00CA7261" w:rsidRPr="008D1F00" w14:paraId="7BB79C87" w14:textId="77777777" w:rsidTr="004B4D49">
        <w:trPr>
          <w:trHeight w:val="498"/>
        </w:trPr>
        <w:tc>
          <w:tcPr>
            <w:tcW w:w="2972" w:type="dxa"/>
            <w:tcBorders>
              <w:top w:val="single" w:sz="4" w:space="0" w:color="auto"/>
              <w:left w:val="single" w:sz="4" w:space="0" w:color="auto"/>
              <w:bottom w:val="single" w:sz="4" w:space="0" w:color="auto"/>
              <w:right w:val="single" w:sz="4" w:space="0" w:color="auto"/>
            </w:tcBorders>
          </w:tcPr>
          <w:p w14:paraId="3E533FA3" w14:textId="77777777" w:rsidR="00CA7261" w:rsidRPr="00E316E1" w:rsidRDefault="00CA7261" w:rsidP="004B4D49">
            <w:pPr>
              <w:jc w:val="center"/>
              <w:rPr>
                <w:rFonts w:ascii="Verdana" w:hAnsi="Verdana"/>
                <w:b/>
                <w:sz w:val="28"/>
                <w:szCs w:val="28"/>
              </w:rPr>
            </w:pPr>
            <w:r w:rsidRPr="00E316E1">
              <w:rPr>
                <w:rFonts w:ascii="Verdana" w:hAnsi="Verdana"/>
                <w:b/>
                <w:sz w:val="28"/>
                <w:szCs w:val="28"/>
              </w:rPr>
              <w:t>PIATOK</w:t>
            </w:r>
          </w:p>
          <w:p w14:paraId="1ABD3273" w14:textId="77777777" w:rsidR="00CA7261" w:rsidRPr="00C67537" w:rsidRDefault="00CA7261" w:rsidP="004B4D49">
            <w:pPr>
              <w:pStyle w:val="Zkladntext"/>
              <w:jc w:val="center"/>
              <w:rPr>
                <w:rFonts w:ascii="Arial" w:hAnsi="Arial" w:cs="Arial"/>
                <w:color w:val="FF0000"/>
                <w:sz w:val="16"/>
                <w:szCs w:val="16"/>
              </w:rPr>
            </w:pPr>
            <w:r w:rsidRPr="00C67537">
              <w:rPr>
                <w:color w:val="FF0000"/>
                <w:sz w:val="16"/>
                <w:szCs w:val="16"/>
                <w:lang w:eastAsia="sk-SK"/>
              </w:rPr>
              <w:drawing>
                <wp:inline distT="0" distB="0" distL="0" distR="0" wp14:anchorId="598CA54D" wp14:editId="03AE62D4">
                  <wp:extent cx="95250" cy="87630"/>
                  <wp:effectExtent l="19050" t="0" r="0" b="0"/>
                  <wp:docPr id="100" name="Obrázok 6" descr="polyjelejný sviatok s bde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olyjelejný sviatok s bdením"/>
                          <pic:cNvPicPr>
                            <a:picLocks noChangeAspect="1" noChangeArrowheads="1"/>
                          </pic:cNvPicPr>
                        </pic:nvPicPr>
                        <pic:blipFill>
                          <a:blip r:embed="rId4"/>
                          <a:srcRect/>
                          <a:stretch>
                            <a:fillRect/>
                          </a:stretch>
                        </pic:blipFill>
                        <pic:spPr bwMode="auto">
                          <a:xfrm>
                            <a:off x="0" y="0"/>
                            <a:ext cx="95250" cy="87630"/>
                          </a:xfrm>
                          <a:prstGeom prst="rect">
                            <a:avLst/>
                          </a:prstGeom>
                          <a:noFill/>
                          <a:ln w="9525">
                            <a:noFill/>
                            <a:miter lim="800000"/>
                            <a:headEnd/>
                            <a:tailEnd/>
                          </a:ln>
                        </pic:spPr>
                      </pic:pic>
                    </a:graphicData>
                  </a:graphic>
                </wp:inline>
              </w:drawing>
            </w:r>
            <w:r w:rsidRPr="00C67537">
              <w:rPr>
                <w:rFonts w:ascii="Arial" w:hAnsi="Arial" w:cs="Arial"/>
                <w:color w:val="FF0000"/>
                <w:sz w:val="16"/>
                <w:szCs w:val="16"/>
              </w:rPr>
              <w:t xml:space="preserve"> Náš prepodobný a bohonositeľný otec Sáva Posvätený</w:t>
            </w:r>
          </w:p>
          <w:p w14:paraId="67451E45" w14:textId="77777777" w:rsidR="00CA7261" w:rsidRDefault="00CA7261" w:rsidP="004B4D49">
            <w:pPr>
              <w:pStyle w:val="Zkladntext"/>
              <w:jc w:val="center"/>
              <w:rPr>
                <w:rFonts w:ascii="Verdana" w:hAnsi="Verdana" w:cs="Arial"/>
                <w:b/>
                <w:color w:val="FF0000"/>
                <w:sz w:val="16"/>
                <w:szCs w:val="16"/>
              </w:rPr>
            </w:pPr>
            <w:r>
              <w:rPr>
                <w:rFonts w:ascii="Verdana" w:hAnsi="Verdana" w:cs="Arial"/>
                <w:b/>
                <w:color w:val="FF0000"/>
                <w:sz w:val="16"/>
                <w:szCs w:val="16"/>
              </w:rPr>
              <w:t>ZDRŽANLIVOSŤ OD MÄSA</w:t>
            </w:r>
          </w:p>
          <w:p w14:paraId="61A73B9E" w14:textId="77777777" w:rsidR="00CA7261" w:rsidRPr="008A578C" w:rsidRDefault="00CA7261" w:rsidP="004B4D49">
            <w:pPr>
              <w:pStyle w:val="Zkladntext"/>
              <w:tabs>
                <w:tab w:val="center" w:pos="1378"/>
                <w:tab w:val="right" w:pos="2756"/>
              </w:tabs>
              <w:jc w:val="center"/>
              <w:rPr>
                <w:rFonts w:ascii="Arial" w:hAnsi="Arial" w:cs="Arial"/>
                <w:b/>
                <w:sz w:val="16"/>
                <w:szCs w:val="16"/>
              </w:rPr>
            </w:pPr>
            <w:r w:rsidRPr="008A578C">
              <w:rPr>
                <w:rFonts w:ascii="Arial" w:hAnsi="Arial" w:cs="Arial"/>
                <w:sz w:val="16"/>
                <w:szCs w:val="16"/>
              </w:rPr>
              <w:t xml:space="preserve">liturg. farba </w:t>
            </w:r>
            <w:r>
              <w:rPr>
                <w:rFonts w:ascii="Arial" w:hAnsi="Arial" w:cs="Arial"/>
                <w:sz w:val="16"/>
                <w:szCs w:val="16"/>
              </w:rPr>
              <w:t>svetlá</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7A71495" w14:textId="77777777" w:rsidR="00CA7261" w:rsidRPr="008A578C" w:rsidRDefault="00CA7261" w:rsidP="004B4D49">
            <w:pPr>
              <w:jc w:val="center"/>
              <w:rPr>
                <w:rFonts w:ascii="Verdana" w:hAnsi="Verdana"/>
                <w:b/>
                <w:sz w:val="20"/>
                <w:szCs w:val="20"/>
              </w:rPr>
            </w:pPr>
            <w:r>
              <w:rPr>
                <w:rFonts w:ascii="Verdana" w:hAnsi="Verdana"/>
                <w:b/>
                <w:sz w:val="20"/>
                <w:szCs w:val="20"/>
              </w:rPr>
              <w:t>05.12.</w:t>
            </w:r>
          </w:p>
          <w:p w14:paraId="0FCD7F75" w14:textId="77777777" w:rsidR="00CA7261" w:rsidRDefault="00CA7261" w:rsidP="004B4D49">
            <w:pPr>
              <w:rPr>
                <w:rFonts w:ascii="Verdana" w:hAnsi="Verdana"/>
                <w:sz w:val="20"/>
                <w:szCs w:val="20"/>
              </w:rPr>
            </w:pPr>
          </w:p>
          <w:p w14:paraId="599F717C" w14:textId="77777777" w:rsidR="00CA7261" w:rsidRDefault="00CA7261" w:rsidP="004B4D49">
            <w:pPr>
              <w:jc w:val="center"/>
              <w:rPr>
                <w:rFonts w:ascii="Verdana" w:hAnsi="Verdana"/>
                <w:sz w:val="20"/>
                <w:szCs w:val="20"/>
              </w:rPr>
            </w:pPr>
            <w:r>
              <w:rPr>
                <w:rFonts w:ascii="Verdana" w:hAnsi="Verdana"/>
                <w:sz w:val="20"/>
                <w:szCs w:val="20"/>
              </w:rPr>
              <w:t>Lk 101</w:t>
            </w:r>
          </w:p>
          <w:p w14:paraId="54D194E9" w14:textId="77777777" w:rsidR="00CA7261" w:rsidRPr="008A578C" w:rsidRDefault="00CA7261" w:rsidP="004B4D49">
            <w:pPr>
              <w:jc w:val="center"/>
              <w:rPr>
                <w:rFonts w:ascii="Verdana" w:hAnsi="Verdana"/>
                <w:sz w:val="20"/>
                <w:szCs w:val="20"/>
              </w:rPr>
            </w:pPr>
            <w:r>
              <w:rPr>
                <w:rFonts w:ascii="Verdana" w:hAnsi="Verdana"/>
                <w:sz w:val="20"/>
                <w:szCs w:val="20"/>
              </w:rPr>
              <w:t>Mt 43</w:t>
            </w:r>
          </w:p>
        </w:tc>
        <w:tc>
          <w:tcPr>
            <w:tcW w:w="993" w:type="dxa"/>
            <w:tcBorders>
              <w:top w:val="single" w:sz="4" w:space="0" w:color="auto"/>
              <w:left w:val="single" w:sz="4" w:space="0" w:color="auto"/>
              <w:bottom w:val="single" w:sz="4" w:space="0" w:color="auto"/>
              <w:right w:val="single" w:sz="4" w:space="0" w:color="auto"/>
            </w:tcBorders>
            <w:vAlign w:val="bottom"/>
          </w:tcPr>
          <w:p w14:paraId="074A99F2" w14:textId="77777777" w:rsidR="00CA7261" w:rsidRPr="00260B42" w:rsidRDefault="00CA7261" w:rsidP="004B4D49">
            <w:pPr>
              <w:jc w:val="center"/>
              <w:rPr>
                <w:rFonts w:eastAsia="Arial Unicode MS"/>
                <w:b/>
                <w:bCs/>
                <w:sz w:val="32"/>
                <w:szCs w:val="32"/>
              </w:rPr>
            </w:pPr>
            <w:r w:rsidRPr="00260B42">
              <w:rPr>
                <w:rFonts w:eastAsia="Arial Unicode MS"/>
                <w:b/>
                <w:bCs/>
                <w:sz w:val="32"/>
                <w:szCs w:val="32"/>
              </w:rPr>
              <w:t>08.00</w:t>
            </w:r>
          </w:p>
          <w:p w14:paraId="54009096" w14:textId="77777777" w:rsidR="00CA7261" w:rsidRPr="00260B42" w:rsidRDefault="00CA7261" w:rsidP="004B4D49">
            <w:pPr>
              <w:jc w:val="center"/>
              <w:rPr>
                <w:rFonts w:eastAsia="Arial Unicode MS"/>
                <w:b/>
                <w:bCs/>
                <w:sz w:val="32"/>
                <w:szCs w:val="32"/>
              </w:rPr>
            </w:pPr>
            <w:r w:rsidRPr="00260B42">
              <w:rPr>
                <w:rFonts w:eastAsia="Arial Unicode MS"/>
                <w:b/>
                <w:bCs/>
                <w:sz w:val="32"/>
                <w:szCs w:val="32"/>
              </w:rPr>
              <w:t>16.15</w:t>
            </w:r>
          </w:p>
          <w:p w14:paraId="34B7A2C2" w14:textId="77777777" w:rsidR="00CA7261" w:rsidRPr="00260B42" w:rsidRDefault="00CA7261" w:rsidP="004B4D49">
            <w:pPr>
              <w:jc w:val="center"/>
              <w:rPr>
                <w:rFonts w:eastAsia="Arial Unicode MS"/>
                <w:b/>
                <w:bCs/>
                <w:sz w:val="32"/>
                <w:szCs w:val="32"/>
              </w:rPr>
            </w:pPr>
            <w:r w:rsidRPr="00260B42">
              <w:rPr>
                <w:rFonts w:eastAsia="Arial Unicode MS"/>
                <w:b/>
                <w:bCs/>
                <w:sz w:val="32"/>
                <w:szCs w:val="32"/>
              </w:rPr>
              <w:t>16.40</w:t>
            </w:r>
          </w:p>
          <w:p w14:paraId="03EBC545" w14:textId="77777777" w:rsidR="00CA7261" w:rsidRPr="00260B42" w:rsidRDefault="00CA7261" w:rsidP="004B4D49">
            <w:pPr>
              <w:jc w:val="center"/>
              <w:rPr>
                <w:rFonts w:eastAsia="Arial Unicode MS"/>
                <w:b/>
                <w:bCs/>
                <w:sz w:val="32"/>
                <w:szCs w:val="32"/>
              </w:rPr>
            </w:pPr>
            <w:r w:rsidRPr="00260B42">
              <w:rPr>
                <w:rFonts w:eastAsia="Arial Unicode MS"/>
                <w:b/>
                <w:bCs/>
                <w:sz w:val="32"/>
                <w:szCs w:val="32"/>
              </w:rPr>
              <w:t>17.00</w:t>
            </w:r>
          </w:p>
          <w:p w14:paraId="06FBA4E9" w14:textId="77777777" w:rsidR="00CA7261" w:rsidRPr="008A578C" w:rsidRDefault="00CA7261" w:rsidP="004B4D49">
            <w:pPr>
              <w:jc w:val="center"/>
              <w:rPr>
                <w:rFonts w:eastAsia="Arial Unicode MS"/>
                <w:b/>
                <w:bCs/>
                <w:sz w:val="32"/>
                <w:szCs w:val="32"/>
              </w:rPr>
            </w:pPr>
            <w:r w:rsidRPr="00755EC7">
              <w:rPr>
                <w:rFonts w:ascii="Verdana" w:eastAsia="Arial Unicode MS" w:hAnsi="Verdana" w:cs="Arial"/>
                <w:bCs/>
                <w:color w:val="FF0000"/>
                <w:sz w:val="16"/>
                <w:szCs w:val="16"/>
              </w:rPr>
              <w:t>chrám</w:t>
            </w:r>
          </w:p>
        </w:tc>
        <w:tc>
          <w:tcPr>
            <w:tcW w:w="5678" w:type="dxa"/>
            <w:tcBorders>
              <w:top w:val="single" w:sz="4" w:space="0" w:color="auto"/>
              <w:left w:val="single" w:sz="4" w:space="0" w:color="auto"/>
              <w:bottom w:val="single" w:sz="4" w:space="0" w:color="auto"/>
              <w:right w:val="single" w:sz="4" w:space="0" w:color="auto"/>
            </w:tcBorders>
            <w:vAlign w:val="bottom"/>
          </w:tcPr>
          <w:p w14:paraId="7EF24500" w14:textId="77777777" w:rsidR="00CA7261" w:rsidRPr="00755EC7" w:rsidRDefault="00CA7261" w:rsidP="004B4D49">
            <w:pPr>
              <w:pStyle w:val="Zkladntext"/>
              <w:jc w:val="both"/>
              <w:rPr>
                <w:rFonts w:ascii="Verdana" w:hAnsi="Verdana" w:cs="Arial"/>
                <w:color w:val="FF0000"/>
                <w:sz w:val="28"/>
                <w:szCs w:val="28"/>
              </w:rPr>
            </w:pPr>
            <w:r w:rsidRPr="00755EC7">
              <w:rPr>
                <w:rFonts w:ascii="Verdana" w:hAnsi="Verdana" w:cs="Arial"/>
                <w:color w:val="FF0000"/>
                <w:sz w:val="28"/>
                <w:szCs w:val="28"/>
              </w:rPr>
              <w:t xml:space="preserve">Spoveď chorých </w:t>
            </w:r>
          </w:p>
          <w:p w14:paraId="2F4E0058" w14:textId="77777777" w:rsidR="00CA7261" w:rsidRPr="00755EC7" w:rsidRDefault="00CA7261" w:rsidP="004B4D49">
            <w:pPr>
              <w:pStyle w:val="Zkladntext"/>
              <w:jc w:val="both"/>
              <w:rPr>
                <w:rFonts w:ascii="Verdana" w:hAnsi="Verdana" w:cs="Arial"/>
                <w:b/>
                <w:color w:val="FF0000"/>
                <w:sz w:val="32"/>
                <w:szCs w:val="32"/>
              </w:rPr>
            </w:pPr>
            <w:r w:rsidRPr="00755EC7">
              <w:rPr>
                <w:rFonts w:ascii="Verdana" w:hAnsi="Verdana" w:cs="Arial"/>
                <w:b/>
                <w:color w:val="FF0000"/>
                <w:sz w:val="28"/>
                <w:szCs w:val="28"/>
              </w:rPr>
              <w:t>SVIATOSŤ ZMIERENIA</w:t>
            </w:r>
          </w:p>
          <w:p w14:paraId="5E7006CF" w14:textId="77777777" w:rsidR="00CA7261" w:rsidRPr="00755EC7" w:rsidRDefault="00CA7261" w:rsidP="004B4D49">
            <w:pPr>
              <w:pStyle w:val="Zkladntext"/>
              <w:jc w:val="both"/>
              <w:rPr>
                <w:rFonts w:ascii="Verdana" w:hAnsi="Verdana" w:cs="Arial"/>
                <w:color w:val="FF0000"/>
                <w:sz w:val="28"/>
                <w:szCs w:val="28"/>
              </w:rPr>
            </w:pPr>
            <w:r w:rsidRPr="00755EC7">
              <w:rPr>
                <w:rFonts w:ascii="Verdana" w:hAnsi="Verdana" w:cs="Arial"/>
                <w:color w:val="FF0000"/>
                <w:sz w:val="28"/>
                <w:szCs w:val="28"/>
              </w:rPr>
              <w:t>Modlitba sv. ruženca deti a mládež</w:t>
            </w:r>
          </w:p>
          <w:p w14:paraId="0AC2210C" w14:textId="77777777" w:rsidR="00CA7261" w:rsidRPr="00260B42" w:rsidRDefault="00CA7261" w:rsidP="004B4D49">
            <w:pPr>
              <w:pStyle w:val="Zkladntext"/>
              <w:rPr>
                <w:rFonts w:ascii="Verdana" w:hAnsi="Verdana" w:cs="Arial"/>
                <w:sz w:val="28"/>
                <w:szCs w:val="28"/>
              </w:rPr>
            </w:pPr>
            <w:r w:rsidRPr="00260B42">
              <w:rPr>
                <w:rFonts w:ascii="Arial" w:hAnsi="Arial" w:cs="Arial"/>
                <w:b/>
              </w:rPr>
              <w:t xml:space="preserve">ZBP </w:t>
            </w:r>
            <w:r w:rsidRPr="00260B42">
              <w:rPr>
                <w:rFonts w:ascii="Verdana" w:hAnsi="Verdana" w:cs="Arial"/>
                <w:sz w:val="28"/>
                <w:szCs w:val="28"/>
              </w:rPr>
              <w:t>členky sv. ruže</w:t>
            </w:r>
          </w:p>
          <w:p w14:paraId="547A87C6" w14:textId="77777777" w:rsidR="00CA7261" w:rsidRPr="00E316E1" w:rsidRDefault="00CA7261" w:rsidP="004B4D49">
            <w:pPr>
              <w:pStyle w:val="Zkladntext"/>
              <w:rPr>
                <w:rFonts w:ascii="Verdana" w:hAnsi="Verdana" w:cs="Arial"/>
                <w:color w:val="FF0000"/>
                <w:sz w:val="18"/>
                <w:szCs w:val="18"/>
              </w:rPr>
            </w:pPr>
            <w:r w:rsidRPr="00C67537">
              <w:rPr>
                <w:rFonts w:ascii="Verdana" w:hAnsi="Verdana" w:cs="Arial"/>
                <w:color w:val="FF0000"/>
                <w:szCs w:val="24"/>
              </w:rPr>
              <w:t>VEĽKÁ VEČIEREŇ S LÍTIOU</w:t>
            </w:r>
          </w:p>
        </w:tc>
      </w:tr>
      <w:tr w:rsidR="00CA7261" w:rsidRPr="000A74D5" w14:paraId="7C009975" w14:textId="77777777" w:rsidTr="004B4D49">
        <w:trPr>
          <w:trHeight w:val="123"/>
        </w:trPr>
        <w:tc>
          <w:tcPr>
            <w:tcW w:w="10635" w:type="dxa"/>
            <w:gridSpan w:val="4"/>
            <w:tcBorders>
              <w:top w:val="single" w:sz="4" w:space="0" w:color="auto"/>
              <w:left w:val="single" w:sz="4" w:space="0" w:color="auto"/>
              <w:bottom w:val="nil"/>
              <w:right w:val="single" w:sz="4" w:space="0" w:color="auto"/>
            </w:tcBorders>
            <w:shd w:val="clear" w:color="auto" w:fill="BFBFBF" w:themeFill="background1" w:themeFillShade="BF"/>
          </w:tcPr>
          <w:p w14:paraId="4DFCF2EF" w14:textId="77777777" w:rsidR="00CA7261" w:rsidRPr="000A74D5" w:rsidRDefault="00CA7261" w:rsidP="004B4D49">
            <w:pPr>
              <w:pStyle w:val="Zkladntext"/>
              <w:jc w:val="center"/>
              <w:rPr>
                <w:rStyle w:val="Vrazn"/>
                <w:rFonts w:ascii="Verdana" w:eastAsiaTheme="majorEastAsia" w:hAnsi="Verdana" w:cs="Arial"/>
                <w:bCs w:val="0"/>
                <w:color w:val="FF0000"/>
                <w:szCs w:val="22"/>
              </w:rPr>
            </w:pPr>
            <w:r>
              <w:rPr>
                <w:rFonts w:ascii="Verdana" w:hAnsi="Verdana"/>
                <w:b/>
                <w:color w:val="FF0000"/>
                <w:sz w:val="22"/>
                <w:szCs w:val="22"/>
                <w:lang w:eastAsia="sk-SK"/>
              </w:rPr>
              <w:drawing>
                <wp:inline distT="0" distB="0" distL="0" distR="0" wp14:anchorId="5412090D" wp14:editId="52F20DBD">
                  <wp:extent cx="127000" cy="119380"/>
                  <wp:effectExtent l="19050" t="0" r="6350" b="0"/>
                  <wp:docPr id="99" name="Obrázok 7" descr="polyjelejný sviatok s bdení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lyjelejný sviatok s bdením"/>
                          <pic:cNvPicPr>
                            <a:picLocks noChangeAspect="1" noChangeArrowheads="1"/>
                          </pic:cNvPicPr>
                        </pic:nvPicPr>
                        <pic:blipFill>
                          <a:blip r:embed="rId4"/>
                          <a:srcRect/>
                          <a:stretch>
                            <a:fillRect/>
                          </a:stretch>
                        </pic:blipFill>
                        <pic:spPr bwMode="auto">
                          <a:xfrm>
                            <a:off x="0" y="0"/>
                            <a:ext cx="127000" cy="119380"/>
                          </a:xfrm>
                          <a:prstGeom prst="rect">
                            <a:avLst/>
                          </a:prstGeom>
                          <a:noFill/>
                          <a:ln w="9525">
                            <a:noFill/>
                            <a:miter lim="800000"/>
                            <a:headEnd/>
                            <a:tailEnd/>
                          </a:ln>
                        </pic:spPr>
                      </pic:pic>
                    </a:graphicData>
                  </a:graphic>
                </wp:inline>
              </w:drawing>
            </w:r>
            <w:r>
              <w:rPr>
                <w:rFonts w:ascii="Verdana" w:hAnsi="Verdana" w:cs="Arial"/>
                <w:b/>
                <w:color w:val="FF0000"/>
                <w:sz w:val="22"/>
                <w:szCs w:val="22"/>
              </w:rPr>
              <w:t xml:space="preserve"> </w:t>
            </w:r>
            <w:r w:rsidRPr="00451959">
              <w:rPr>
                <w:rFonts w:ascii="Verdana" w:hAnsi="Verdana" w:cs="Arial"/>
                <w:b/>
                <w:color w:val="FF0000"/>
                <w:sz w:val="22"/>
                <w:szCs w:val="22"/>
              </w:rPr>
              <w:t>NÁŠ OTEC SVÄTÝ MIKULÁŠ DIVOTVORCA, ARCIBISKUP LYKIJSKEJ MYRY</w:t>
            </w:r>
          </w:p>
        </w:tc>
      </w:tr>
      <w:tr w:rsidR="00CA7261" w:rsidRPr="00755EC7" w14:paraId="342AF235" w14:textId="77777777" w:rsidTr="004B4D49">
        <w:trPr>
          <w:trHeight w:val="655"/>
        </w:trPr>
        <w:tc>
          <w:tcPr>
            <w:tcW w:w="2972" w:type="dxa"/>
            <w:vMerge w:val="restart"/>
            <w:tcBorders>
              <w:top w:val="nil"/>
              <w:left w:val="single" w:sz="4" w:space="0" w:color="auto"/>
              <w:bottom w:val="nil"/>
              <w:right w:val="single" w:sz="4" w:space="0" w:color="auto"/>
            </w:tcBorders>
            <w:shd w:val="clear" w:color="auto" w:fill="FFFFFF" w:themeFill="background1"/>
          </w:tcPr>
          <w:p w14:paraId="3E0C0727" w14:textId="77777777" w:rsidR="00CA7261" w:rsidRPr="00E316E1" w:rsidRDefault="00CA7261" w:rsidP="004B4D49">
            <w:pPr>
              <w:jc w:val="center"/>
              <w:rPr>
                <w:rFonts w:ascii="Verdana" w:hAnsi="Verdana"/>
                <w:b/>
                <w:color w:val="EE0000"/>
                <w:sz w:val="28"/>
                <w:szCs w:val="28"/>
              </w:rPr>
            </w:pPr>
            <w:r w:rsidRPr="00E316E1">
              <w:rPr>
                <w:rFonts w:ascii="Verdana" w:hAnsi="Verdana"/>
                <w:b/>
                <w:color w:val="EE0000"/>
                <w:sz w:val="28"/>
                <w:szCs w:val="28"/>
              </w:rPr>
              <w:t>SOBOTA</w:t>
            </w:r>
          </w:p>
          <w:p w14:paraId="6E7B4180" w14:textId="77777777" w:rsidR="00CA7261" w:rsidRPr="00755EC7" w:rsidRDefault="00CA7261" w:rsidP="004B4D49">
            <w:pPr>
              <w:jc w:val="center"/>
              <w:rPr>
                <w:rFonts w:ascii="Verdana" w:hAnsi="Verdana"/>
                <w:b/>
                <w:color w:val="FF0000"/>
                <w:sz w:val="20"/>
                <w:szCs w:val="20"/>
              </w:rPr>
            </w:pPr>
            <w:r w:rsidRPr="00755EC7">
              <w:rPr>
                <w:rFonts w:ascii="Verdana" w:hAnsi="Verdana"/>
                <w:b/>
                <w:color w:val="FF0000"/>
                <w:sz w:val="20"/>
                <w:szCs w:val="20"/>
              </w:rPr>
              <w:t>Sviatok, myrovanie</w:t>
            </w:r>
          </w:p>
          <w:p w14:paraId="098CBFA4" w14:textId="77777777" w:rsidR="00CA7261" w:rsidRPr="00755EC7" w:rsidRDefault="00CA7261" w:rsidP="004B4D49">
            <w:pPr>
              <w:pStyle w:val="Zkladntext"/>
              <w:jc w:val="center"/>
              <w:rPr>
                <w:rFonts w:ascii="Verdana" w:hAnsi="Verdana" w:cs="Arial"/>
                <w:b/>
                <w:color w:val="FF0000"/>
                <w:sz w:val="16"/>
                <w:szCs w:val="16"/>
              </w:rPr>
            </w:pPr>
            <w:r w:rsidRPr="00755EC7">
              <w:rPr>
                <w:rFonts w:ascii="Arial" w:hAnsi="Arial" w:cs="Arial"/>
                <w:color w:val="FF0000"/>
                <w:sz w:val="16"/>
                <w:szCs w:val="16"/>
              </w:rPr>
              <w:t xml:space="preserve">liturg. farba svetlá </w:t>
            </w:r>
          </w:p>
        </w:tc>
        <w:tc>
          <w:tcPr>
            <w:tcW w:w="992" w:type="dxa"/>
            <w:tcBorders>
              <w:top w:val="nil"/>
              <w:left w:val="single" w:sz="4" w:space="0" w:color="auto"/>
              <w:right w:val="single" w:sz="4" w:space="0" w:color="auto"/>
            </w:tcBorders>
            <w:shd w:val="clear" w:color="auto" w:fill="BFBFBF" w:themeFill="background1" w:themeFillShade="BF"/>
            <w:hideMark/>
          </w:tcPr>
          <w:p w14:paraId="77A0BF08" w14:textId="77777777" w:rsidR="00CA7261" w:rsidRPr="00755EC7" w:rsidRDefault="00CA7261" w:rsidP="004B4D49">
            <w:pPr>
              <w:jc w:val="center"/>
              <w:rPr>
                <w:rFonts w:ascii="Verdana" w:hAnsi="Verdana"/>
                <w:b/>
                <w:color w:val="FF0000"/>
                <w:sz w:val="20"/>
                <w:szCs w:val="20"/>
              </w:rPr>
            </w:pPr>
            <w:r w:rsidRPr="00755EC7">
              <w:rPr>
                <w:rFonts w:ascii="Verdana" w:hAnsi="Verdana"/>
                <w:b/>
                <w:color w:val="FF0000"/>
                <w:sz w:val="20"/>
                <w:szCs w:val="20"/>
              </w:rPr>
              <w:t>06.12.</w:t>
            </w:r>
          </w:p>
          <w:p w14:paraId="6CCD888B" w14:textId="77777777" w:rsidR="00CA7261" w:rsidRPr="00755EC7" w:rsidRDefault="00CA7261" w:rsidP="004B4D49">
            <w:pPr>
              <w:jc w:val="center"/>
              <w:rPr>
                <w:rFonts w:ascii="Verdana" w:hAnsi="Verdana"/>
                <w:b/>
                <w:color w:val="FF0000"/>
                <w:sz w:val="20"/>
                <w:szCs w:val="20"/>
              </w:rPr>
            </w:pPr>
          </w:p>
        </w:tc>
        <w:tc>
          <w:tcPr>
            <w:tcW w:w="993" w:type="dxa"/>
            <w:vMerge w:val="restart"/>
            <w:tcBorders>
              <w:top w:val="nil"/>
              <w:left w:val="single" w:sz="4" w:space="0" w:color="auto"/>
              <w:bottom w:val="nil"/>
              <w:right w:val="single" w:sz="4" w:space="0" w:color="auto"/>
            </w:tcBorders>
            <w:shd w:val="clear" w:color="auto" w:fill="FFFFFF" w:themeFill="background1"/>
            <w:vAlign w:val="bottom"/>
          </w:tcPr>
          <w:p w14:paraId="23FC3967" w14:textId="0621434D" w:rsidR="00CA7261" w:rsidRPr="00755EC7" w:rsidRDefault="00CA7261" w:rsidP="004B4D49">
            <w:pPr>
              <w:jc w:val="center"/>
              <w:rPr>
                <w:rFonts w:eastAsia="Arial Unicode MS"/>
                <w:b/>
                <w:bCs/>
                <w:color w:val="FF0000"/>
                <w:sz w:val="32"/>
                <w:szCs w:val="32"/>
              </w:rPr>
            </w:pPr>
            <w:r>
              <w:rPr>
                <w:rFonts w:eastAsia="Arial Unicode MS"/>
                <w:b/>
                <w:bCs/>
                <w:color w:val="FF0000"/>
                <w:sz w:val="32"/>
                <w:szCs w:val="32"/>
              </w:rPr>
              <w:t>09</w:t>
            </w:r>
            <w:r w:rsidRPr="00755EC7">
              <w:rPr>
                <w:rFonts w:eastAsia="Arial Unicode MS"/>
                <w:b/>
                <w:bCs/>
                <w:color w:val="FF0000"/>
                <w:sz w:val="32"/>
                <w:szCs w:val="32"/>
              </w:rPr>
              <w:t>.</w:t>
            </w:r>
            <w:r w:rsidR="00CB0BAB">
              <w:rPr>
                <w:rFonts w:eastAsia="Arial Unicode MS"/>
                <w:b/>
                <w:bCs/>
                <w:color w:val="FF0000"/>
                <w:sz w:val="32"/>
                <w:szCs w:val="32"/>
              </w:rPr>
              <w:t>30</w:t>
            </w:r>
          </w:p>
          <w:p w14:paraId="1E32F678" w14:textId="77777777" w:rsidR="00CA7261" w:rsidRPr="00755EC7" w:rsidRDefault="00CA7261" w:rsidP="004B4D49">
            <w:pPr>
              <w:jc w:val="center"/>
              <w:rPr>
                <w:rFonts w:eastAsia="Arial Unicode MS"/>
                <w:b/>
                <w:bCs/>
                <w:color w:val="FF0000"/>
                <w:sz w:val="32"/>
                <w:szCs w:val="32"/>
              </w:rPr>
            </w:pPr>
          </w:p>
          <w:p w14:paraId="2426091A" w14:textId="77777777" w:rsidR="00CA7261" w:rsidRPr="00755EC7" w:rsidRDefault="00CA7261" w:rsidP="004B4D49">
            <w:pPr>
              <w:jc w:val="center"/>
              <w:rPr>
                <w:rFonts w:eastAsia="Arial Unicode MS"/>
                <w:b/>
                <w:bCs/>
                <w:color w:val="FF0000"/>
                <w:sz w:val="32"/>
                <w:szCs w:val="32"/>
              </w:rPr>
            </w:pPr>
            <w:r w:rsidRPr="00755EC7">
              <w:rPr>
                <w:rFonts w:ascii="Verdana" w:eastAsia="Arial Unicode MS" w:hAnsi="Verdana" w:cs="Arial"/>
                <w:bCs/>
                <w:color w:val="FF0000"/>
                <w:sz w:val="16"/>
                <w:szCs w:val="16"/>
              </w:rPr>
              <w:t>chrám</w:t>
            </w:r>
          </w:p>
        </w:tc>
        <w:tc>
          <w:tcPr>
            <w:tcW w:w="5678" w:type="dxa"/>
            <w:vMerge w:val="restart"/>
            <w:tcBorders>
              <w:top w:val="nil"/>
              <w:left w:val="single" w:sz="4" w:space="0" w:color="auto"/>
              <w:bottom w:val="nil"/>
              <w:right w:val="single" w:sz="4" w:space="0" w:color="auto"/>
            </w:tcBorders>
            <w:shd w:val="clear" w:color="auto" w:fill="FFFFFF" w:themeFill="background1"/>
            <w:vAlign w:val="bottom"/>
          </w:tcPr>
          <w:p w14:paraId="6237E410" w14:textId="77777777" w:rsidR="00CA7261" w:rsidRDefault="00CA7261" w:rsidP="004B4D49">
            <w:pPr>
              <w:pStyle w:val="Zkladntext"/>
              <w:jc w:val="both"/>
              <w:rPr>
                <w:rFonts w:ascii="Verdana" w:hAnsi="Verdana" w:cs="Arial"/>
                <w:szCs w:val="24"/>
              </w:rPr>
            </w:pPr>
            <w:r w:rsidRPr="00C67537">
              <w:rPr>
                <w:rFonts w:ascii="Verdana" w:hAnsi="Verdana" w:cs="Arial"/>
                <w:szCs w:val="24"/>
              </w:rPr>
              <w:t>*ZBP Marek, Anna, Juraj, Eva, Juraj, Zuzana, Mária, Eva (Maliganičova)</w:t>
            </w:r>
          </w:p>
          <w:p w14:paraId="15352DCE" w14:textId="77777777" w:rsidR="00CA7261" w:rsidRPr="00755EC7" w:rsidRDefault="00CA7261" w:rsidP="004B4D49">
            <w:pPr>
              <w:pStyle w:val="Zkladntext"/>
              <w:jc w:val="center"/>
              <w:rPr>
                <w:rFonts w:ascii="Verdana" w:hAnsi="Verdana"/>
                <w:color w:val="FF0000"/>
                <w:szCs w:val="24"/>
              </w:rPr>
            </w:pPr>
            <w:r w:rsidRPr="00755EC7">
              <w:rPr>
                <w:rFonts w:ascii="Verdana" w:hAnsi="Verdana"/>
                <w:color w:val="FF0000"/>
                <w:sz w:val="22"/>
                <w:szCs w:val="22"/>
              </w:rPr>
              <w:t>po svätej  liturgii príde medzi nás sv. Mikuláš</w:t>
            </w:r>
          </w:p>
        </w:tc>
      </w:tr>
      <w:tr w:rsidR="00CA7261" w14:paraId="6286618B" w14:textId="77777777" w:rsidTr="004B4D49">
        <w:trPr>
          <w:trHeight w:val="58"/>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E9AA1D5" w14:textId="77777777" w:rsidR="00CA7261" w:rsidRDefault="00CA7261" w:rsidP="004B4D49">
            <w:pPr>
              <w:rPr>
                <w:rFonts w:ascii="Arial" w:hAnsi="Arial" w:cs="Arial"/>
                <w:b/>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3D3F6CA1" w14:textId="77777777" w:rsidR="00CA7261" w:rsidRDefault="00CA7261" w:rsidP="004B4D49">
            <w:pPr>
              <w:jc w:val="center"/>
              <w:rPr>
                <w:rFonts w:ascii="Verdana" w:hAnsi="Verdana"/>
                <w:sz w:val="20"/>
                <w:szCs w:val="20"/>
              </w:rPr>
            </w:pPr>
            <w:r>
              <w:rPr>
                <w:rFonts w:ascii="Verdana" w:hAnsi="Verdana"/>
                <w:sz w:val="20"/>
                <w:szCs w:val="20"/>
              </w:rPr>
              <w:t>Lk 67</w:t>
            </w:r>
          </w:p>
          <w:p w14:paraId="453726E4" w14:textId="77777777" w:rsidR="00CA7261" w:rsidRPr="0015296F" w:rsidRDefault="00CA7261" w:rsidP="004B4D49">
            <w:pPr>
              <w:jc w:val="center"/>
              <w:rPr>
                <w:rFonts w:ascii="Verdana" w:hAnsi="Verdana"/>
                <w:sz w:val="20"/>
                <w:szCs w:val="20"/>
              </w:rPr>
            </w:pPr>
            <w:r>
              <w:rPr>
                <w:rFonts w:ascii="Verdana" w:hAnsi="Verdana"/>
                <w:sz w:val="20"/>
                <w:szCs w:val="20"/>
              </w:rPr>
              <w:t>Lk 24</w:t>
            </w:r>
          </w:p>
        </w:tc>
        <w:tc>
          <w:tcPr>
            <w:tcW w:w="993" w:type="dxa"/>
            <w:vMerge/>
            <w:tcBorders>
              <w:top w:val="single" w:sz="4" w:space="0" w:color="auto"/>
              <w:left w:val="single" w:sz="4" w:space="0" w:color="auto"/>
              <w:bottom w:val="single" w:sz="4" w:space="0" w:color="auto"/>
              <w:right w:val="single" w:sz="4" w:space="0" w:color="auto"/>
            </w:tcBorders>
            <w:vAlign w:val="center"/>
          </w:tcPr>
          <w:p w14:paraId="6FDBE0D3" w14:textId="77777777" w:rsidR="00CA7261" w:rsidRDefault="00CA7261" w:rsidP="004B4D49">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14:paraId="614D0359" w14:textId="77777777" w:rsidR="00CA7261" w:rsidRDefault="00CA7261" w:rsidP="004B4D49">
            <w:pPr>
              <w:rPr>
                <w:color w:val="FF0000"/>
                <w:sz w:val="32"/>
                <w:szCs w:val="32"/>
              </w:rPr>
            </w:pPr>
          </w:p>
        </w:tc>
      </w:tr>
      <w:tr w:rsidR="00CA7261" w:rsidRPr="001E426E" w14:paraId="3D6F66DA" w14:textId="77777777" w:rsidTr="004B4D49">
        <w:trPr>
          <w:trHeight w:val="923"/>
        </w:trPr>
        <w:tc>
          <w:tcPr>
            <w:tcW w:w="2972"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8590722" w14:textId="77777777" w:rsidR="00CA7261" w:rsidRPr="00B72F0A" w:rsidRDefault="00CA7261" w:rsidP="004B4D49">
            <w:pPr>
              <w:jc w:val="center"/>
              <w:rPr>
                <w:rFonts w:ascii="Verdana" w:hAnsi="Verdana"/>
                <w:b/>
                <w:color w:val="FF0000"/>
                <w:sz w:val="32"/>
                <w:szCs w:val="32"/>
              </w:rPr>
            </w:pPr>
            <w:r w:rsidRPr="00B72F0A">
              <w:rPr>
                <w:rFonts w:ascii="Verdana" w:hAnsi="Verdana"/>
                <w:b/>
                <w:color w:val="FF0000"/>
                <w:sz w:val="32"/>
                <w:szCs w:val="32"/>
              </w:rPr>
              <w:t>NEDEĽA</w:t>
            </w:r>
          </w:p>
          <w:p w14:paraId="6A7383EF" w14:textId="77777777" w:rsidR="00CA7261" w:rsidRPr="00C67537" w:rsidRDefault="00CA7261" w:rsidP="004B4D49">
            <w:pPr>
              <w:pStyle w:val="Zkladntext"/>
              <w:jc w:val="center"/>
              <w:rPr>
                <w:rFonts w:ascii="Arial" w:hAnsi="Arial" w:cs="Arial"/>
                <w:sz w:val="20"/>
              </w:rPr>
            </w:pPr>
            <w:r w:rsidRPr="00C67537">
              <w:rPr>
                <w:rFonts w:ascii="Arial" w:hAnsi="Arial" w:cs="Arial"/>
                <w:sz w:val="20"/>
              </w:rPr>
              <w:t>Náš otec svätý Ambróz, milánsky biskup</w:t>
            </w:r>
          </w:p>
          <w:p w14:paraId="6C9946D5" w14:textId="77777777" w:rsidR="00CA7261" w:rsidRPr="00F562AB" w:rsidRDefault="00CA7261" w:rsidP="004B4D49">
            <w:pPr>
              <w:pStyle w:val="Zkladntext"/>
              <w:jc w:val="center"/>
              <w:rPr>
                <w:rFonts w:ascii="Arial" w:hAnsi="Arial" w:cs="Arial"/>
                <w:b/>
                <w:color w:val="C00000"/>
                <w:sz w:val="16"/>
                <w:szCs w:val="16"/>
              </w:rPr>
            </w:pPr>
            <w:r w:rsidRPr="00B72F0A">
              <w:rPr>
                <w:rFonts w:ascii="Arial" w:hAnsi="Arial" w:cs="Arial"/>
                <w:b/>
                <w:color w:val="C00000"/>
                <w:sz w:val="16"/>
                <w:szCs w:val="16"/>
              </w:rPr>
              <w:t>liturg. farba svetlá</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F3F3F81" w14:textId="77777777" w:rsidR="00CA7261" w:rsidRDefault="00CA7261" w:rsidP="004B4D49">
            <w:pPr>
              <w:jc w:val="center"/>
              <w:rPr>
                <w:rFonts w:ascii="Verdana" w:hAnsi="Verdana"/>
                <w:b/>
                <w:color w:val="FF0000"/>
                <w:sz w:val="20"/>
                <w:szCs w:val="20"/>
              </w:rPr>
            </w:pPr>
            <w:r>
              <w:rPr>
                <w:rFonts w:ascii="Verdana" w:hAnsi="Verdana"/>
                <w:b/>
                <w:color w:val="FF0000"/>
                <w:sz w:val="20"/>
                <w:szCs w:val="20"/>
              </w:rPr>
              <w:t>07.12</w:t>
            </w:r>
          </w:p>
          <w:p w14:paraId="487427E2" w14:textId="77777777" w:rsidR="00CA7261" w:rsidRDefault="00CA7261" w:rsidP="004B4D49">
            <w:pPr>
              <w:rPr>
                <w:rFonts w:ascii="Verdana" w:hAnsi="Verdana"/>
                <w:sz w:val="20"/>
                <w:szCs w:val="20"/>
              </w:rPr>
            </w:pPr>
          </w:p>
          <w:p w14:paraId="2B2AD1C9" w14:textId="77777777" w:rsidR="00CA7261" w:rsidRDefault="00CA7261" w:rsidP="004B4D49">
            <w:pPr>
              <w:rPr>
                <w:rFonts w:ascii="Verdana" w:hAnsi="Verdana"/>
                <w:sz w:val="20"/>
                <w:szCs w:val="20"/>
              </w:rPr>
            </w:pPr>
          </w:p>
          <w:p w14:paraId="24BEC6D7" w14:textId="77777777" w:rsidR="00CA7261" w:rsidRPr="0039584F" w:rsidRDefault="00CA7261" w:rsidP="004B4D49">
            <w:pPr>
              <w:jc w:val="center"/>
              <w:rPr>
                <w:rFonts w:ascii="Verdana" w:hAnsi="Verdana"/>
                <w:b/>
                <w:color w:val="FF0000"/>
                <w:sz w:val="20"/>
                <w:szCs w:val="20"/>
              </w:rPr>
            </w:pPr>
            <w:r w:rsidRPr="0039584F">
              <w:rPr>
                <w:rFonts w:ascii="Verdana" w:hAnsi="Verdana"/>
                <w:b/>
                <w:color w:val="FF0000"/>
                <w:sz w:val="20"/>
                <w:szCs w:val="20"/>
              </w:rPr>
              <w:t xml:space="preserve">Hl. </w:t>
            </w:r>
            <w:r>
              <w:rPr>
                <w:rFonts w:ascii="Verdana" w:hAnsi="Verdana"/>
                <w:b/>
                <w:color w:val="FF0000"/>
                <w:sz w:val="20"/>
                <w:szCs w:val="20"/>
              </w:rPr>
              <w:t>1</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5DEF022" w14:textId="77777777" w:rsidR="00CA7261" w:rsidRDefault="00CA7261" w:rsidP="004B4D49">
            <w:pPr>
              <w:jc w:val="center"/>
              <w:rPr>
                <w:b/>
                <w:color w:val="FF0000"/>
                <w:sz w:val="32"/>
                <w:szCs w:val="32"/>
              </w:rPr>
            </w:pPr>
          </w:p>
          <w:p w14:paraId="14AF33E0" w14:textId="77777777" w:rsidR="00CA7261" w:rsidRDefault="00CA7261" w:rsidP="004B4D49">
            <w:pPr>
              <w:rPr>
                <w:b/>
                <w:color w:val="FF0000"/>
                <w:sz w:val="32"/>
                <w:szCs w:val="32"/>
              </w:rPr>
            </w:pPr>
          </w:p>
          <w:p w14:paraId="2065E4F4" w14:textId="77777777" w:rsidR="00CA7261" w:rsidRDefault="00CA7261" w:rsidP="004B4D49">
            <w:pPr>
              <w:jc w:val="center"/>
              <w:rPr>
                <w:b/>
                <w:color w:val="FF0000"/>
                <w:sz w:val="32"/>
                <w:szCs w:val="32"/>
              </w:rPr>
            </w:pPr>
            <w:r>
              <w:rPr>
                <w:b/>
                <w:color w:val="FF0000"/>
                <w:sz w:val="32"/>
                <w:szCs w:val="32"/>
              </w:rPr>
              <w:t>07.45</w:t>
            </w:r>
          </w:p>
          <w:p w14:paraId="000D308C" w14:textId="77777777" w:rsidR="00CA7261" w:rsidRPr="00B72F0A" w:rsidRDefault="00CA7261" w:rsidP="004B4D49">
            <w:pPr>
              <w:jc w:val="center"/>
              <w:rPr>
                <w:b/>
                <w:color w:val="FF0000"/>
                <w:sz w:val="32"/>
                <w:szCs w:val="32"/>
              </w:rPr>
            </w:pPr>
            <w:r>
              <w:rPr>
                <w:b/>
                <w:color w:val="FF0000"/>
                <w:sz w:val="32"/>
                <w:szCs w:val="32"/>
              </w:rPr>
              <w:t>09.00</w:t>
            </w:r>
          </w:p>
        </w:tc>
        <w:tc>
          <w:tcPr>
            <w:tcW w:w="567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50C1E6A" w14:textId="77777777" w:rsidR="00CA7261" w:rsidRDefault="00CA7261" w:rsidP="004B4D49">
            <w:pPr>
              <w:pStyle w:val="Zkladntext"/>
              <w:jc w:val="center"/>
              <w:rPr>
                <w:rFonts w:ascii="Verdana" w:hAnsi="Verdana"/>
                <w:b/>
                <w:color w:val="FF0000"/>
                <w:sz w:val="28"/>
                <w:szCs w:val="28"/>
              </w:rPr>
            </w:pPr>
            <w:r>
              <w:rPr>
                <w:rFonts w:ascii="Verdana" w:hAnsi="Verdana"/>
                <w:b/>
                <w:color w:val="FF0000"/>
                <w:sz w:val="28"/>
                <w:szCs w:val="28"/>
              </w:rPr>
              <w:t xml:space="preserve">26. </w:t>
            </w:r>
            <w:r w:rsidRPr="008C7FD0">
              <w:rPr>
                <w:rFonts w:ascii="Verdana" w:hAnsi="Verdana"/>
                <w:b/>
                <w:color w:val="FF0000"/>
                <w:sz w:val="28"/>
                <w:szCs w:val="28"/>
              </w:rPr>
              <w:t>NEDEĽA PO PÄŤDESIATNICI</w:t>
            </w:r>
          </w:p>
          <w:p w14:paraId="0CF77ACA" w14:textId="77777777" w:rsidR="00CA7261" w:rsidRDefault="00CA7261" w:rsidP="004B4D49">
            <w:pPr>
              <w:pStyle w:val="Zkladntext"/>
              <w:jc w:val="both"/>
              <w:rPr>
                <w:rFonts w:eastAsia="Arial Unicode MS"/>
                <w:b/>
                <w:color w:val="FF0000"/>
                <w:sz w:val="32"/>
                <w:szCs w:val="32"/>
              </w:rPr>
            </w:pPr>
          </w:p>
          <w:p w14:paraId="0D2E53F2" w14:textId="77777777" w:rsidR="00CA7261" w:rsidRDefault="00CA7261" w:rsidP="004B4D49">
            <w:pPr>
              <w:pStyle w:val="Zkladntext"/>
              <w:jc w:val="both"/>
              <w:rPr>
                <w:rFonts w:eastAsia="Arial Unicode MS"/>
                <w:b/>
                <w:color w:val="FF0000"/>
                <w:sz w:val="32"/>
                <w:szCs w:val="32"/>
              </w:rPr>
            </w:pPr>
            <w:r>
              <w:rPr>
                <w:rFonts w:eastAsia="Arial Unicode MS"/>
                <w:b/>
                <w:color w:val="FF0000"/>
                <w:sz w:val="32"/>
                <w:szCs w:val="32"/>
              </w:rPr>
              <w:t>Utiereň</w:t>
            </w:r>
          </w:p>
          <w:p w14:paraId="455733EA" w14:textId="52528A7C" w:rsidR="00CA7261" w:rsidRPr="001E426E" w:rsidRDefault="00CA7261" w:rsidP="004B4D49">
            <w:pPr>
              <w:pStyle w:val="Zkladntext"/>
              <w:jc w:val="both"/>
              <w:rPr>
                <w:rFonts w:ascii="Verdana" w:eastAsia="Arial Unicode MS" w:hAnsi="Verdana"/>
                <w:b/>
                <w:color w:val="FF0000"/>
                <w:sz w:val="32"/>
              </w:rPr>
            </w:pPr>
            <w:r w:rsidRPr="00B92110">
              <w:rPr>
                <w:rFonts w:ascii="Arial" w:hAnsi="Arial" w:cs="Arial"/>
                <w:b/>
                <w:color w:val="FF0000"/>
              </w:rPr>
              <w:t xml:space="preserve">*ZBP </w:t>
            </w:r>
            <w:r w:rsidRPr="00A67FAB">
              <w:rPr>
                <w:rFonts w:ascii="Verdana" w:eastAsia="Arial Unicode MS" w:hAnsi="Verdana"/>
                <w:b/>
                <w:color w:val="FF0000"/>
                <w:szCs w:val="16"/>
              </w:rPr>
              <w:t xml:space="preserve">Farnosť – </w:t>
            </w:r>
            <w:r w:rsidR="00CB0BAB">
              <w:rPr>
                <w:rFonts w:ascii="Verdana" w:eastAsia="Arial Unicode MS" w:hAnsi="Verdana"/>
                <w:b/>
                <w:color w:val="FF0000"/>
                <w:szCs w:val="16"/>
              </w:rPr>
              <w:t xml:space="preserve">za </w:t>
            </w:r>
            <w:r w:rsidRPr="00A67FAB">
              <w:rPr>
                <w:rFonts w:ascii="Verdana" w:eastAsia="Arial Unicode MS" w:hAnsi="Verdana"/>
                <w:b/>
                <w:color w:val="FF0000"/>
                <w:szCs w:val="16"/>
              </w:rPr>
              <w:t>dobrodincov farnosti</w:t>
            </w:r>
          </w:p>
        </w:tc>
      </w:tr>
      <w:tr w:rsidR="00CA7261" w:rsidRPr="00B72F0A" w14:paraId="7BA1106D" w14:textId="77777777" w:rsidTr="004B4D49">
        <w:trPr>
          <w:trHeight w:val="40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5C98E76" w14:textId="77777777" w:rsidR="00CA7261" w:rsidRPr="00B72F0A" w:rsidRDefault="00CA7261" w:rsidP="004B4D49">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506B39D4" w14:textId="77777777" w:rsidR="00CA7261" w:rsidRPr="00260B42" w:rsidRDefault="00CA7261" w:rsidP="004B4D49">
            <w:pPr>
              <w:shd w:val="clear" w:color="auto" w:fill="BFBFBF" w:themeFill="background1" w:themeFillShade="BF"/>
              <w:jc w:val="center"/>
              <w:rPr>
                <w:rFonts w:ascii="Verdana" w:hAnsi="Verdana"/>
                <w:color w:val="FF0000"/>
                <w:sz w:val="20"/>
                <w:szCs w:val="20"/>
                <w:shd w:val="clear" w:color="auto" w:fill="BFBFBF" w:themeFill="background1" w:themeFillShade="BF"/>
              </w:rPr>
            </w:pPr>
            <w:r>
              <w:rPr>
                <w:rFonts w:ascii="Verdana" w:hAnsi="Verdana"/>
                <w:color w:val="FF0000"/>
                <w:sz w:val="20"/>
                <w:szCs w:val="20"/>
                <w:shd w:val="clear" w:color="auto" w:fill="BFBFBF" w:themeFill="background1" w:themeFillShade="BF"/>
              </w:rPr>
              <w:t>Lk 85</w:t>
            </w: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3C9668AF" w14:textId="77777777" w:rsidR="00CA7261" w:rsidRPr="00B72F0A" w:rsidRDefault="00CA7261" w:rsidP="004B4D49">
            <w:pPr>
              <w:rPr>
                <w:b/>
                <w:color w:val="FF0000"/>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hideMark/>
          </w:tcPr>
          <w:p w14:paraId="713AE646" w14:textId="77777777" w:rsidR="00CA7261" w:rsidRPr="00B72F0A" w:rsidRDefault="00CA7261" w:rsidP="004B4D49">
            <w:pPr>
              <w:rPr>
                <w:rFonts w:eastAsia="Arial Unicode MS"/>
                <w:b/>
                <w:color w:val="FF0000"/>
                <w:sz w:val="32"/>
                <w:szCs w:val="32"/>
              </w:rPr>
            </w:pPr>
          </w:p>
        </w:tc>
      </w:tr>
    </w:tbl>
    <w:p w14:paraId="6D000F52" w14:textId="77777777" w:rsidR="00CA7261" w:rsidRDefault="00CA7261" w:rsidP="00CA7261">
      <w:pPr>
        <w:autoSpaceDE w:val="0"/>
        <w:autoSpaceDN w:val="0"/>
        <w:adjustRightInd w:val="0"/>
        <w:jc w:val="both"/>
        <w:rPr>
          <w:rFonts w:ascii="Verdana" w:hAnsi="Verdana" w:cs="Arial"/>
          <w:b/>
          <w:sz w:val="20"/>
          <w:szCs w:val="20"/>
        </w:rPr>
      </w:pPr>
    </w:p>
    <w:p w14:paraId="3658A205" w14:textId="77777777" w:rsidR="00CA7261" w:rsidRDefault="00CA7261" w:rsidP="00CA7261">
      <w:pPr>
        <w:autoSpaceDE w:val="0"/>
        <w:autoSpaceDN w:val="0"/>
        <w:adjustRightInd w:val="0"/>
        <w:jc w:val="both"/>
        <w:rPr>
          <w:rFonts w:ascii="Verdana" w:hAnsi="Verdana" w:cs="Arial"/>
          <w:b/>
          <w:sz w:val="20"/>
          <w:szCs w:val="20"/>
        </w:rPr>
      </w:pPr>
      <w:r>
        <w:rPr>
          <w:rFonts w:ascii="Verdana" w:hAnsi="Verdana"/>
          <w:b/>
          <w:sz w:val="16"/>
          <w:szCs w:val="16"/>
          <w:u w:val="single"/>
          <w:lang w:eastAsia="sk-SK"/>
        </w:rPr>
        <w:drawing>
          <wp:anchor distT="0" distB="0" distL="114300" distR="114300" simplePos="0" relativeHeight="251659264" behindDoc="1" locked="0" layoutInCell="1" allowOverlap="1" wp14:anchorId="2B05F995" wp14:editId="1F448E84">
            <wp:simplePos x="0" y="0"/>
            <wp:positionH relativeFrom="margin">
              <wp:posOffset>-125730</wp:posOffset>
            </wp:positionH>
            <wp:positionV relativeFrom="margin">
              <wp:posOffset>6459855</wp:posOffset>
            </wp:positionV>
            <wp:extent cx="1299210" cy="1737360"/>
            <wp:effectExtent l="19050" t="0" r="0" b="0"/>
            <wp:wrapSquare wrapText="bothSides"/>
            <wp:docPr id="1316441514" name="Obrázok 18" descr="http://www.ezahorie.sk/images/stories/historia/Patroni/mikulas-z-myri.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zahorie.sk/images/stories/historia/Patroni/mikulas-z-myri.jpg">
                      <a:hlinkClick r:id="rId5"/>
                    </pic:cNvPr>
                    <pic:cNvPicPr>
                      <a:picLocks noChangeAspect="1" noChangeArrowheads="1"/>
                    </pic:cNvPicPr>
                  </pic:nvPicPr>
                  <pic:blipFill>
                    <a:blip r:embed="rId6">
                      <a:lum bright="20000" contrast="-40000"/>
                      <a:extLst>
                        <a:ext uri="{28A0092B-C50C-407E-A947-70E740481C1C}">
                          <a14:useLocalDpi xmlns:a14="http://schemas.microsoft.com/office/drawing/2010/main" val="0"/>
                        </a:ext>
                      </a:extLst>
                    </a:blip>
                    <a:srcRect/>
                    <a:stretch>
                      <a:fillRect/>
                    </a:stretch>
                  </pic:blipFill>
                  <pic:spPr bwMode="auto">
                    <a:xfrm>
                      <a:off x="0" y="0"/>
                      <a:ext cx="1299210" cy="1737360"/>
                    </a:xfrm>
                    <a:prstGeom prst="rect">
                      <a:avLst/>
                    </a:prstGeom>
                    <a:noFill/>
                    <a:ln>
                      <a:noFill/>
                    </a:ln>
                  </pic:spPr>
                </pic:pic>
              </a:graphicData>
            </a:graphic>
          </wp:anchor>
        </w:drawing>
      </w:r>
    </w:p>
    <w:p w14:paraId="7719EB8A" w14:textId="77777777" w:rsidR="00CB0BAB" w:rsidRDefault="00CB0BAB" w:rsidP="00CA7261">
      <w:pPr>
        <w:autoSpaceDE w:val="0"/>
        <w:autoSpaceDN w:val="0"/>
        <w:adjustRightInd w:val="0"/>
        <w:jc w:val="center"/>
        <w:rPr>
          <w:rFonts w:ascii="Verdana" w:hAnsi="Verdana" w:cs="Arial"/>
          <w:b/>
          <w:sz w:val="20"/>
          <w:szCs w:val="20"/>
        </w:rPr>
      </w:pPr>
    </w:p>
    <w:p w14:paraId="6FBD9CAD" w14:textId="77777777" w:rsidR="00CB0BAB" w:rsidRDefault="00CB0BAB" w:rsidP="00CA7261">
      <w:pPr>
        <w:autoSpaceDE w:val="0"/>
        <w:autoSpaceDN w:val="0"/>
        <w:adjustRightInd w:val="0"/>
        <w:jc w:val="center"/>
        <w:rPr>
          <w:rFonts w:ascii="Verdana" w:hAnsi="Verdana" w:cs="Arial"/>
          <w:b/>
          <w:sz w:val="20"/>
          <w:szCs w:val="20"/>
        </w:rPr>
      </w:pPr>
    </w:p>
    <w:p w14:paraId="587E1B4C" w14:textId="77777777" w:rsidR="00CB0BAB" w:rsidRDefault="00CB0BAB" w:rsidP="00CA7261">
      <w:pPr>
        <w:autoSpaceDE w:val="0"/>
        <w:autoSpaceDN w:val="0"/>
        <w:adjustRightInd w:val="0"/>
        <w:jc w:val="center"/>
        <w:rPr>
          <w:rFonts w:ascii="Verdana" w:hAnsi="Verdana" w:cs="Arial"/>
          <w:b/>
          <w:sz w:val="20"/>
          <w:szCs w:val="20"/>
        </w:rPr>
      </w:pPr>
    </w:p>
    <w:p w14:paraId="014C5C95" w14:textId="5830857E" w:rsidR="00CA7261" w:rsidRDefault="00CA7261" w:rsidP="00CA7261">
      <w:pPr>
        <w:autoSpaceDE w:val="0"/>
        <w:autoSpaceDN w:val="0"/>
        <w:adjustRightInd w:val="0"/>
        <w:jc w:val="center"/>
        <w:rPr>
          <w:rFonts w:ascii="Verdana" w:hAnsi="Verdana" w:cs="Arial"/>
          <w:b/>
          <w:sz w:val="20"/>
          <w:szCs w:val="20"/>
        </w:rPr>
      </w:pPr>
      <w:r>
        <w:rPr>
          <w:rFonts w:ascii="Verdana" w:hAnsi="Verdana" w:cs="Arial"/>
          <w:b/>
          <w:sz w:val="20"/>
          <w:szCs w:val="20"/>
        </w:rPr>
        <w:t>S</w:t>
      </w:r>
      <w:r w:rsidRPr="00D01352">
        <w:rPr>
          <w:rFonts w:ascii="Verdana" w:hAnsi="Verdana" w:cs="Arial"/>
          <w:b/>
          <w:sz w:val="20"/>
          <w:szCs w:val="20"/>
        </w:rPr>
        <w:t>rdečne  Vás pozýva</w:t>
      </w:r>
      <w:r>
        <w:rPr>
          <w:rFonts w:ascii="Verdana" w:hAnsi="Verdana" w:cs="Arial"/>
          <w:b/>
          <w:sz w:val="20"/>
          <w:szCs w:val="20"/>
        </w:rPr>
        <w:t>me</w:t>
      </w:r>
      <w:r w:rsidRPr="00D01352">
        <w:rPr>
          <w:rFonts w:ascii="Verdana" w:hAnsi="Verdana" w:cs="Arial"/>
          <w:b/>
          <w:sz w:val="20"/>
          <w:szCs w:val="20"/>
        </w:rPr>
        <w:t xml:space="preserve"> na M I K U L Á Š</w:t>
      </w:r>
      <w:r w:rsidR="00CB0BAB">
        <w:rPr>
          <w:rFonts w:ascii="Verdana" w:hAnsi="Verdana" w:cs="Arial"/>
          <w:b/>
          <w:sz w:val="20"/>
          <w:szCs w:val="20"/>
        </w:rPr>
        <w:t xml:space="preserve"> S</w:t>
      </w:r>
      <w:r w:rsidRPr="00D01352">
        <w:rPr>
          <w:rFonts w:ascii="Verdana" w:hAnsi="Verdana" w:cs="Arial"/>
          <w:b/>
          <w:sz w:val="20"/>
          <w:szCs w:val="20"/>
        </w:rPr>
        <w:t xml:space="preserve"> </w:t>
      </w:r>
      <w:r>
        <w:rPr>
          <w:rFonts w:ascii="Verdana" w:hAnsi="Verdana" w:cs="Arial"/>
          <w:b/>
          <w:sz w:val="20"/>
          <w:szCs w:val="20"/>
        </w:rPr>
        <w:t xml:space="preserve">K E popoludnie, </w:t>
      </w:r>
      <w:r w:rsidRPr="00D01352">
        <w:rPr>
          <w:rFonts w:ascii="Verdana" w:hAnsi="Verdana" w:cs="Arial"/>
          <w:b/>
          <w:sz w:val="20"/>
          <w:szCs w:val="20"/>
        </w:rPr>
        <w:t>ktoré sa uskutoční</w:t>
      </w:r>
      <w:r>
        <w:rPr>
          <w:rFonts w:ascii="Verdana" w:hAnsi="Verdana" w:cs="Arial"/>
          <w:b/>
          <w:sz w:val="20"/>
          <w:szCs w:val="20"/>
        </w:rPr>
        <w:t xml:space="preserve"> 07</w:t>
      </w:r>
      <w:r w:rsidRPr="00D01352">
        <w:rPr>
          <w:rFonts w:ascii="Verdana" w:hAnsi="Verdana" w:cs="Arial"/>
          <w:b/>
          <w:sz w:val="20"/>
          <w:szCs w:val="20"/>
        </w:rPr>
        <w:t>.12.202</w:t>
      </w:r>
      <w:r>
        <w:rPr>
          <w:rFonts w:ascii="Verdana" w:hAnsi="Verdana" w:cs="Arial"/>
          <w:b/>
          <w:sz w:val="20"/>
          <w:szCs w:val="20"/>
        </w:rPr>
        <w:t>5</w:t>
      </w:r>
      <w:r w:rsidRPr="00D01352">
        <w:rPr>
          <w:rFonts w:ascii="Verdana" w:hAnsi="Verdana" w:cs="Arial"/>
          <w:b/>
          <w:sz w:val="20"/>
          <w:szCs w:val="20"/>
        </w:rPr>
        <w:t xml:space="preserve"> o </w:t>
      </w:r>
      <w:r w:rsidR="005034B8">
        <w:rPr>
          <w:rFonts w:ascii="Verdana" w:hAnsi="Verdana" w:cs="Arial"/>
          <w:b/>
          <w:sz w:val="20"/>
          <w:szCs w:val="20"/>
        </w:rPr>
        <w:t>14</w:t>
      </w:r>
      <w:r w:rsidRPr="00D01352">
        <w:rPr>
          <w:rFonts w:ascii="Verdana" w:hAnsi="Verdana" w:cs="Arial"/>
          <w:b/>
          <w:sz w:val="20"/>
          <w:szCs w:val="20"/>
        </w:rPr>
        <w:t>:</w:t>
      </w:r>
      <w:r>
        <w:rPr>
          <w:rFonts w:ascii="Verdana" w:hAnsi="Verdana" w:cs="Arial"/>
          <w:b/>
          <w:sz w:val="20"/>
          <w:szCs w:val="20"/>
        </w:rPr>
        <w:t>00</w:t>
      </w:r>
      <w:r w:rsidRPr="00D01352">
        <w:rPr>
          <w:rFonts w:ascii="Verdana" w:hAnsi="Verdana" w:cs="Arial"/>
          <w:b/>
          <w:sz w:val="20"/>
          <w:szCs w:val="20"/>
        </w:rPr>
        <w:t xml:space="preserve"> hodine v priestoroch Kultúrneho domu v Kolonici.</w:t>
      </w:r>
    </w:p>
    <w:p w14:paraId="69886D89" w14:textId="77777777" w:rsidR="00CA7261" w:rsidRDefault="00CA7261" w:rsidP="00CA7261">
      <w:pPr>
        <w:spacing w:line="276" w:lineRule="auto"/>
        <w:jc w:val="center"/>
        <w:rPr>
          <w:rFonts w:ascii="Verdana" w:hAnsi="Verdana" w:cs="Arial"/>
          <w:b/>
          <w:sz w:val="20"/>
          <w:szCs w:val="20"/>
        </w:rPr>
      </w:pPr>
    </w:p>
    <w:p w14:paraId="31DEFD75" w14:textId="77777777" w:rsidR="00CA7261" w:rsidRDefault="00CA7261" w:rsidP="00CA7261">
      <w:pPr>
        <w:spacing w:line="276" w:lineRule="auto"/>
        <w:jc w:val="center"/>
        <w:rPr>
          <w:rFonts w:ascii="Verdana" w:hAnsi="Verdana" w:cs="Arial"/>
          <w:b/>
          <w:i/>
          <w:sz w:val="20"/>
          <w:szCs w:val="20"/>
        </w:rPr>
      </w:pPr>
      <w:r>
        <w:rPr>
          <w:rFonts w:ascii="Verdana" w:hAnsi="Verdana" w:cs="Arial"/>
          <w:b/>
          <w:sz w:val="20"/>
          <w:szCs w:val="20"/>
        </w:rPr>
        <w:t>Pripravili sme pre Vás: s</w:t>
      </w:r>
      <w:r w:rsidRPr="00D01352">
        <w:rPr>
          <w:rFonts w:ascii="Verdana" w:hAnsi="Verdana" w:cs="Arial"/>
          <w:b/>
          <w:sz w:val="20"/>
          <w:szCs w:val="20"/>
        </w:rPr>
        <w:t xml:space="preserve">poločenské hry, </w:t>
      </w:r>
      <w:r w:rsidRPr="00D01352">
        <w:rPr>
          <w:rFonts w:ascii="Verdana" w:hAnsi="Verdana" w:cs="Arial"/>
          <w:b/>
          <w:i/>
          <w:sz w:val="20"/>
          <w:szCs w:val="20"/>
        </w:rPr>
        <w:t xml:space="preserve">malé občerstvenie a  kreatívne dielne  s vianočnou tematikou. </w:t>
      </w:r>
    </w:p>
    <w:p w14:paraId="52AE4AE4" w14:textId="77777777" w:rsidR="00CA7261" w:rsidRDefault="00CA7261" w:rsidP="00CA7261">
      <w:pPr>
        <w:spacing w:line="276" w:lineRule="auto"/>
        <w:jc w:val="center"/>
        <w:rPr>
          <w:rFonts w:ascii="Verdana" w:hAnsi="Verdana"/>
          <w:sz w:val="20"/>
          <w:szCs w:val="20"/>
        </w:rPr>
      </w:pPr>
      <w:r w:rsidRPr="00D01352">
        <w:rPr>
          <w:rFonts w:ascii="Verdana" w:hAnsi="Verdana"/>
          <w:b/>
          <w:sz w:val="20"/>
          <w:szCs w:val="20"/>
        </w:rPr>
        <w:t>Tešíme sa na stretnutie s Vami</w:t>
      </w:r>
      <w:r w:rsidRPr="00D01352">
        <w:rPr>
          <w:rFonts w:ascii="Verdana" w:hAnsi="Verdana"/>
          <w:sz w:val="20"/>
          <w:szCs w:val="20"/>
        </w:rPr>
        <w:t>!</w:t>
      </w:r>
    </w:p>
    <w:p w14:paraId="037C016C" w14:textId="77777777" w:rsidR="00CA7261" w:rsidRDefault="00CA7261" w:rsidP="00CA7261">
      <w:pPr>
        <w:rPr>
          <w:b/>
          <w:bCs/>
          <w:sz w:val="32"/>
          <w:szCs w:val="32"/>
        </w:rPr>
      </w:pPr>
    </w:p>
    <w:p w14:paraId="474F31A0" w14:textId="77777777" w:rsidR="00CA7261" w:rsidRDefault="00CA7261" w:rsidP="00CA7261">
      <w:pPr>
        <w:rPr>
          <w:b/>
          <w:bCs/>
          <w:sz w:val="32"/>
          <w:szCs w:val="32"/>
        </w:rPr>
      </w:pPr>
    </w:p>
    <w:p w14:paraId="442F931A" w14:textId="77777777" w:rsidR="00CA7261" w:rsidRDefault="00CA7261" w:rsidP="00CA7261">
      <w:pPr>
        <w:rPr>
          <w:b/>
          <w:bCs/>
          <w:sz w:val="32"/>
          <w:szCs w:val="32"/>
        </w:rPr>
      </w:pPr>
    </w:p>
    <w:p w14:paraId="702B2D53" w14:textId="77777777" w:rsidR="00CA7261" w:rsidRDefault="00CA7261" w:rsidP="00CA7261">
      <w:pPr>
        <w:rPr>
          <w:b/>
          <w:bCs/>
          <w:sz w:val="32"/>
          <w:szCs w:val="32"/>
        </w:rPr>
      </w:pPr>
    </w:p>
    <w:p w14:paraId="4376C409" w14:textId="77777777" w:rsidR="00CA7261" w:rsidRDefault="00CA7261" w:rsidP="00CA7261">
      <w:pPr>
        <w:rPr>
          <w:b/>
          <w:bCs/>
          <w:sz w:val="32"/>
          <w:szCs w:val="32"/>
        </w:rPr>
      </w:pPr>
    </w:p>
    <w:p w14:paraId="3E4B62EA" w14:textId="77777777" w:rsidR="00CA7261" w:rsidRDefault="00CA7261" w:rsidP="00CA7261">
      <w:pPr>
        <w:rPr>
          <w:b/>
          <w:bCs/>
          <w:sz w:val="32"/>
          <w:szCs w:val="32"/>
        </w:rPr>
      </w:pPr>
    </w:p>
    <w:p w14:paraId="6D1E7615" w14:textId="77777777" w:rsidR="00CA7261" w:rsidRDefault="00CA7261" w:rsidP="00CA7261">
      <w:pPr>
        <w:rPr>
          <w:b/>
          <w:bCs/>
          <w:sz w:val="32"/>
          <w:szCs w:val="32"/>
        </w:rPr>
      </w:pPr>
    </w:p>
    <w:p w14:paraId="44A503FB" w14:textId="77777777" w:rsidR="00CA7261" w:rsidRDefault="00CA7261" w:rsidP="00CA7261">
      <w:pPr>
        <w:rPr>
          <w:b/>
          <w:bCs/>
          <w:sz w:val="32"/>
          <w:szCs w:val="32"/>
        </w:rPr>
      </w:pPr>
    </w:p>
    <w:p w14:paraId="70B383C3" w14:textId="77777777" w:rsidR="00CA7261" w:rsidRPr="00CA7261" w:rsidRDefault="00CA7261" w:rsidP="00CA7261">
      <w:pPr>
        <w:spacing w:line="276" w:lineRule="auto"/>
        <w:jc w:val="both"/>
        <w:rPr>
          <w:rFonts w:ascii="Verdana" w:hAnsi="Verdana"/>
          <w:sz w:val="28"/>
          <w:szCs w:val="28"/>
        </w:rPr>
      </w:pPr>
      <w:r w:rsidRPr="00CA7261">
        <w:rPr>
          <w:rFonts w:ascii="Verdana" w:hAnsi="Verdana"/>
          <w:sz w:val="28"/>
          <w:szCs w:val="28"/>
        </w:rPr>
        <w:lastRenderedPageBreak/>
        <w:t>Drahí bratia a sestry,</w:t>
      </w:r>
    </w:p>
    <w:p w14:paraId="31D2C10F" w14:textId="77777777" w:rsidR="00CA7261" w:rsidRPr="00CA7261" w:rsidRDefault="00CA7261" w:rsidP="00CA7261">
      <w:pPr>
        <w:spacing w:line="276" w:lineRule="auto"/>
        <w:jc w:val="both"/>
        <w:rPr>
          <w:rFonts w:ascii="Verdana" w:hAnsi="Verdana"/>
          <w:sz w:val="28"/>
          <w:szCs w:val="28"/>
        </w:rPr>
      </w:pPr>
      <w:r w:rsidRPr="00CA7261">
        <w:rPr>
          <w:rFonts w:ascii="Verdana" w:hAnsi="Verdana"/>
          <w:sz w:val="28"/>
          <w:szCs w:val="28"/>
        </w:rPr>
        <w:t xml:space="preserve">svätého arcibiskupa Mikuláša divotvorcu poznáme ako štedrého darcu a mohli by sme ho nazvať aj patrónom všetkých dobrodincov. Pri tejto príležitosti slávime </w:t>
      </w:r>
      <w:r w:rsidRPr="00CA7261">
        <w:rPr>
          <w:rFonts w:ascii="Verdana" w:hAnsi="Verdana"/>
          <w:i/>
          <w:iCs/>
          <w:sz w:val="28"/>
          <w:szCs w:val="28"/>
        </w:rPr>
        <w:t xml:space="preserve">Deň dobrodincov, </w:t>
      </w:r>
      <w:r w:rsidRPr="00CA7261">
        <w:rPr>
          <w:rFonts w:ascii="Verdana" w:hAnsi="Verdana"/>
          <w:sz w:val="28"/>
          <w:szCs w:val="28"/>
        </w:rPr>
        <w:t xml:space="preserve">ktorý ma byť príležitosťou na poďakovanie všetkým vám, bratia a sestry, ktorí sa akýmkoľvek spôsobom zapájate do podpory našej gréckokatolíckej cirkvi. </w:t>
      </w:r>
    </w:p>
    <w:p w14:paraId="7D45219B" w14:textId="1E4E5BBC" w:rsidR="00CA7261" w:rsidRPr="00CA7261" w:rsidRDefault="00CA7261" w:rsidP="00CA7261">
      <w:pPr>
        <w:spacing w:line="276" w:lineRule="auto"/>
        <w:jc w:val="both"/>
        <w:rPr>
          <w:rFonts w:ascii="Verdana" w:hAnsi="Verdana"/>
          <w:sz w:val="28"/>
          <w:szCs w:val="28"/>
        </w:rPr>
      </w:pPr>
      <w:r w:rsidRPr="00CA7261">
        <w:rPr>
          <w:rFonts w:ascii="Verdana" w:hAnsi="Verdana"/>
          <w:sz w:val="28"/>
          <w:szCs w:val="28"/>
        </w:rPr>
        <w:t>Ďakujem vám, že si uvedomujete, že to ako bude vyzerať ná</w:t>
      </w:r>
      <w:r w:rsidR="00C914D0">
        <w:rPr>
          <w:rFonts w:ascii="Verdana" w:hAnsi="Verdana"/>
          <w:sz w:val="28"/>
          <w:szCs w:val="28"/>
        </w:rPr>
        <w:t>š</w:t>
      </w:r>
      <w:r w:rsidRPr="00CA7261">
        <w:rPr>
          <w:rFonts w:ascii="Verdana" w:hAnsi="Verdana"/>
          <w:sz w:val="28"/>
          <w:szCs w:val="28"/>
        </w:rPr>
        <w:t xml:space="preserve"> chrám, naša farnosť i cel</w:t>
      </w:r>
      <w:r w:rsidR="00C914D0">
        <w:rPr>
          <w:rFonts w:ascii="Verdana" w:hAnsi="Verdana"/>
          <w:sz w:val="28"/>
          <w:szCs w:val="28"/>
        </w:rPr>
        <w:t>á</w:t>
      </w:r>
      <w:r w:rsidRPr="00CA7261">
        <w:rPr>
          <w:rFonts w:ascii="Verdana" w:hAnsi="Verdana"/>
          <w:sz w:val="28"/>
          <w:szCs w:val="28"/>
        </w:rPr>
        <w:t xml:space="preserve"> cirkev, záleží na každom jednom z nás, lebo ide o moju farnosť a moju cirkev.</w:t>
      </w:r>
    </w:p>
    <w:p w14:paraId="60272A3F" w14:textId="2E6649D1" w:rsidR="00CA7261" w:rsidRPr="00CA7261" w:rsidRDefault="00CA7261" w:rsidP="00CA7261">
      <w:pPr>
        <w:spacing w:line="276" w:lineRule="auto"/>
        <w:jc w:val="both"/>
        <w:rPr>
          <w:rFonts w:ascii="Verdana" w:hAnsi="Verdana"/>
          <w:sz w:val="28"/>
          <w:szCs w:val="28"/>
        </w:rPr>
      </w:pPr>
      <w:r w:rsidRPr="00CA7261">
        <w:rPr>
          <w:rFonts w:ascii="Verdana" w:hAnsi="Verdana"/>
          <w:sz w:val="28"/>
          <w:szCs w:val="28"/>
        </w:rPr>
        <w:t>Či to robíte modlitbou, nezištnou službou, alebo aj finančne, priamo vo farnosti, alebo online, cez nový darcovský portál dobrodinec.online, všetkým vám dnes chcem úprimne poďakovať. Vyzbieranie na prvý pohľad veľkej sumy záleží aj na mojom niekoľkoeurovom dare a na mnohých ďalších darcoch. Spolu z jednotlivých darov vytvoríme veľké dielo. Každý dar, každé euro je dôležit</w:t>
      </w:r>
      <w:r w:rsidR="00C914D0">
        <w:rPr>
          <w:rFonts w:ascii="Verdana" w:hAnsi="Verdana"/>
          <w:sz w:val="28"/>
          <w:szCs w:val="28"/>
        </w:rPr>
        <w:t>é</w:t>
      </w:r>
      <w:r w:rsidRPr="00CA7261">
        <w:rPr>
          <w:rFonts w:ascii="Verdana" w:hAnsi="Verdana"/>
          <w:sz w:val="28"/>
          <w:szCs w:val="28"/>
        </w:rPr>
        <w:t xml:space="preserve">. Počas liturgie sa budeme modliť za všetkých dobrodincov našej cirkvi. Nech Ježiš Kristus, </w:t>
      </w:r>
      <w:r w:rsidRPr="00CA7261">
        <w:rPr>
          <w:rFonts w:ascii="Verdana" w:hAnsi="Verdana"/>
          <w:i/>
          <w:iCs/>
          <w:sz w:val="28"/>
          <w:szCs w:val="28"/>
        </w:rPr>
        <w:t xml:space="preserve">láskyplný Vládca a dobrodinec našich duší, </w:t>
      </w:r>
      <w:r w:rsidRPr="00CA7261">
        <w:rPr>
          <w:rFonts w:ascii="Verdana" w:hAnsi="Verdana"/>
          <w:sz w:val="28"/>
          <w:szCs w:val="28"/>
        </w:rPr>
        <w:t>na pr</w:t>
      </w:r>
      <w:r w:rsidR="00C914D0">
        <w:rPr>
          <w:rFonts w:ascii="Verdana" w:hAnsi="Verdana"/>
          <w:sz w:val="28"/>
          <w:szCs w:val="28"/>
        </w:rPr>
        <w:t>í</w:t>
      </w:r>
      <w:r w:rsidRPr="00CA7261">
        <w:rPr>
          <w:rFonts w:ascii="Verdana" w:hAnsi="Verdana"/>
          <w:sz w:val="28"/>
          <w:szCs w:val="28"/>
        </w:rPr>
        <w:t>hovor sv. arcibiskupa Mikuláša, zošle nám svoje milosti a preukáže svoje hojn</w:t>
      </w:r>
      <w:r w:rsidR="00C914D0">
        <w:rPr>
          <w:rFonts w:ascii="Verdana" w:hAnsi="Verdana"/>
          <w:sz w:val="28"/>
          <w:szCs w:val="28"/>
        </w:rPr>
        <w:t>é</w:t>
      </w:r>
      <w:r w:rsidRPr="00CA7261">
        <w:rPr>
          <w:rFonts w:ascii="Verdana" w:hAnsi="Verdana"/>
          <w:sz w:val="28"/>
          <w:szCs w:val="28"/>
        </w:rPr>
        <w:t xml:space="preserve"> dobrodenia.</w:t>
      </w:r>
    </w:p>
    <w:p w14:paraId="7E344330" w14:textId="77777777" w:rsidR="0050638F" w:rsidRDefault="0050638F"/>
    <w:sectPr w:rsidR="0050638F" w:rsidSect="00CA726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notype Corsiva">
    <w:panose1 w:val="03010101010201010101"/>
    <w:charset w:val="EE"/>
    <w:family w:val="script"/>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261"/>
    <w:rsid w:val="005034B8"/>
    <w:rsid w:val="0050638F"/>
    <w:rsid w:val="00641C3F"/>
    <w:rsid w:val="00C914D0"/>
    <w:rsid w:val="00CA7261"/>
    <w:rsid w:val="00CB0BAB"/>
    <w:rsid w:val="00D3189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41AD5"/>
  <w15:chartTrackingRefBased/>
  <w15:docId w15:val="{F9990F6A-3B59-41F2-B27E-EFA833E0F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CA7261"/>
    <w:pPr>
      <w:spacing w:after="0" w:line="240" w:lineRule="auto"/>
    </w:pPr>
    <w:rPr>
      <w:rFonts w:ascii="Times New Roman" w:eastAsia="Times New Roman" w:hAnsi="Times New Roman" w:cs="Times New Roman"/>
      <w:noProof/>
      <w:kern w:val="0"/>
      <w:sz w:val="24"/>
      <w:szCs w:val="24"/>
      <w14:ligatures w14:val="none"/>
    </w:rPr>
  </w:style>
  <w:style w:type="paragraph" w:styleId="Nadpis1">
    <w:name w:val="heading 1"/>
    <w:basedOn w:val="Normlny"/>
    <w:next w:val="Normlny"/>
    <w:link w:val="Nadpis1Char"/>
    <w:uiPriority w:val="9"/>
    <w:qFormat/>
    <w:rsid w:val="00CA7261"/>
    <w:pPr>
      <w:keepNext/>
      <w:keepLines/>
      <w:spacing w:before="360" w:after="80" w:line="259" w:lineRule="auto"/>
      <w:outlineLvl w:val="0"/>
    </w:pPr>
    <w:rPr>
      <w:rFonts w:asciiTheme="majorHAnsi" w:eastAsiaTheme="majorEastAsia" w:hAnsiTheme="majorHAnsi" w:cstheme="majorBidi"/>
      <w:noProof w:val="0"/>
      <w:color w:val="2F5496" w:themeColor="accent1" w:themeShade="BF"/>
      <w:kern w:val="2"/>
      <w:sz w:val="40"/>
      <w:szCs w:val="40"/>
      <w14:ligatures w14:val="standardContextual"/>
    </w:rPr>
  </w:style>
  <w:style w:type="paragraph" w:styleId="Nadpis2">
    <w:name w:val="heading 2"/>
    <w:basedOn w:val="Normlny"/>
    <w:next w:val="Normlny"/>
    <w:link w:val="Nadpis2Char"/>
    <w:uiPriority w:val="9"/>
    <w:semiHidden/>
    <w:unhideWhenUsed/>
    <w:qFormat/>
    <w:rsid w:val="00CA7261"/>
    <w:pPr>
      <w:keepNext/>
      <w:keepLines/>
      <w:spacing w:before="160" w:after="80" w:line="259" w:lineRule="auto"/>
      <w:outlineLvl w:val="1"/>
    </w:pPr>
    <w:rPr>
      <w:rFonts w:asciiTheme="majorHAnsi" w:eastAsiaTheme="majorEastAsia" w:hAnsiTheme="majorHAnsi" w:cstheme="majorBidi"/>
      <w:noProof w:val="0"/>
      <w:color w:val="2F5496" w:themeColor="accent1" w:themeShade="BF"/>
      <w:kern w:val="2"/>
      <w:sz w:val="32"/>
      <w:szCs w:val="32"/>
      <w14:ligatures w14:val="standardContextual"/>
    </w:rPr>
  </w:style>
  <w:style w:type="paragraph" w:styleId="Nadpis3">
    <w:name w:val="heading 3"/>
    <w:basedOn w:val="Normlny"/>
    <w:next w:val="Normlny"/>
    <w:link w:val="Nadpis3Char"/>
    <w:uiPriority w:val="9"/>
    <w:semiHidden/>
    <w:unhideWhenUsed/>
    <w:qFormat/>
    <w:rsid w:val="00CA7261"/>
    <w:pPr>
      <w:keepNext/>
      <w:keepLines/>
      <w:spacing w:before="160" w:after="80" w:line="259" w:lineRule="auto"/>
      <w:outlineLvl w:val="2"/>
    </w:pPr>
    <w:rPr>
      <w:rFonts w:asciiTheme="minorHAnsi" w:eastAsiaTheme="majorEastAsia" w:hAnsiTheme="minorHAnsi" w:cstheme="majorBidi"/>
      <w:noProof w:val="0"/>
      <w:color w:val="2F5496" w:themeColor="accent1" w:themeShade="BF"/>
      <w:kern w:val="2"/>
      <w:sz w:val="28"/>
      <w:szCs w:val="28"/>
      <w14:ligatures w14:val="standardContextual"/>
    </w:rPr>
  </w:style>
  <w:style w:type="paragraph" w:styleId="Nadpis4">
    <w:name w:val="heading 4"/>
    <w:basedOn w:val="Normlny"/>
    <w:next w:val="Normlny"/>
    <w:link w:val="Nadpis4Char"/>
    <w:uiPriority w:val="9"/>
    <w:semiHidden/>
    <w:unhideWhenUsed/>
    <w:qFormat/>
    <w:rsid w:val="00CA7261"/>
    <w:pPr>
      <w:keepNext/>
      <w:keepLines/>
      <w:spacing w:before="80" w:after="40" w:line="259" w:lineRule="auto"/>
      <w:outlineLvl w:val="3"/>
    </w:pPr>
    <w:rPr>
      <w:rFonts w:asciiTheme="minorHAnsi" w:eastAsiaTheme="majorEastAsia" w:hAnsiTheme="minorHAnsi" w:cstheme="majorBidi"/>
      <w:i/>
      <w:iCs/>
      <w:noProof w:val="0"/>
      <w:color w:val="2F5496" w:themeColor="accent1" w:themeShade="BF"/>
      <w:kern w:val="2"/>
      <w:sz w:val="22"/>
      <w:szCs w:val="22"/>
      <w14:ligatures w14:val="standardContextual"/>
    </w:rPr>
  </w:style>
  <w:style w:type="paragraph" w:styleId="Nadpis5">
    <w:name w:val="heading 5"/>
    <w:basedOn w:val="Normlny"/>
    <w:next w:val="Normlny"/>
    <w:link w:val="Nadpis5Char"/>
    <w:uiPriority w:val="9"/>
    <w:semiHidden/>
    <w:unhideWhenUsed/>
    <w:qFormat/>
    <w:rsid w:val="00CA7261"/>
    <w:pPr>
      <w:keepNext/>
      <w:keepLines/>
      <w:spacing w:before="80" w:after="40" w:line="259" w:lineRule="auto"/>
      <w:outlineLvl w:val="4"/>
    </w:pPr>
    <w:rPr>
      <w:rFonts w:asciiTheme="minorHAnsi" w:eastAsiaTheme="majorEastAsia" w:hAnsiTheme="minorHAnsi" w:cstheme="majorBidi"/>
      <w:noProof w:val="0"/>
      <w:color w:val="2F5496" w:themeColor="accent1" w:themeShade="BF"/>
      <w:kern w:val="2"/>
      <w:sz w:val="22"/>
      <w:szCs w:val="22"/>
      <w14:ligatures w14:val="standardContextual"/>
    </w:rPr>
  </w:style>
  <w:style w:type="paragraph" w:styleId="Nadpis6">
    <w:name w:val="heading 6"/>
    <w:basedOn w:val="Normlny"/>
    <w:next w:val="Normlny"/>
    <w:link w:val="Nadpis6Char"/>
    <w:uiPriority w:val="9"/>
    <w:semiHidden/>
    <w:unhideWhenUsed/>
    <w:qFormat/>
    <w:rsid w:val="00CA7261"/>
    <w:pPr>
      <w:keepNext/>
      <w:keepLines/>
      <w:spacing w:before="40" w:line="259" w:lineRule="auto"/>
      <w:outlineLvl w:val="5"/>
    </w:pPr>
    <w:rPr>
      <w:rFonts w:asciiTheme="minorHAnsi" w:eastAsiaTheme="majorEastAsia" w:hAnsiTheme="minorHAnsi" w:cstheme="majorBidi"/>
      <w:i/>
      <w:iCs/>
      <w:noProof w:val="0"/>
      <w:color w:val="595959" w:themeColor="text1" w:themeTint="A6"/>
      <w:kern w:val="2"/>
      <w:sz w:val="22"/>
      <w:szCs w:val="22"/>
      <w14:ligatures w14:val="standardContextual"/>
    </w:rPr>
  </w:style>
  <w:style w:type="paragraph" w:styleId="Nadpis7">
    <w:name w:val="heading 7"/>
    <w:basedOn w:val="Normlny"/>
    <w:next w:val="Normlny"/>
    <w:link w:val="Nadpis7Char"/>
    <w:uiPriority w:val="9"/>
    <w:semiHidden/>
    <w:unhideWhenUsed/>
    <w:qFormat/>
    <w:rsid w:val="00CA7261"/>
    <w:pPr>
      <w:keepNext/>
      <w:keepLines/>
      <w:spacing w:before="40" w:line="259" w:lineRule="auto"/>
      <w:outlineLvl w:val="6"/>
    </w:pPr>
    <w:rPr>
      <w:rFonts w:asciiTheme="minorHAnsi" w:eastAsiaTheme="majorEastAsia" w:hAnsiTheme="minorHAnsi" w:cstheme="majorBidi"/>
      <w:noProof w:val="0"/>
      <w:color w:val="595959" w:themeColor="text1" w:themeTint="A6"/>
      <w:kern w:val="2"/>
      <w:sz w:val="22"/>
      <w:szCs w:val="22"/>
      <w14:ligatures w14:val="standardContextual"/>
    </w:rPr>
  </w:style>
  <w:style w:type="paragraph" w:styleId="Nadpis8">
    <w:name w:val="heading 8"/>
    <w:basedOn w:val="Normlny"/>
    <w:next w:val="Normlny"/>
    <w:link w:val="Nadpis8Char"/>
    <w:uiPriority w:val="9"/>
    <w:semiHidden/>
    <w:unhideWhenUsed/>
    <w:qFormat/>
    <w:rsid w:val="00CA7261"/>
    <w:pPr>
      <w:keepNext/>
      <w:keepLines/>
      <w:spacing w:line="259" w:lineRule="auto"/>
      <w:outlineLvl w:val="7"/>
    </w:pPr>
    <w:rPr>
      <w:rFonts w:asciiTheme="minorHAnsi" w:eastAsiaTheme="majorEastAsia" w:hAnsiTheme="minorHAnsi" w:cstheme="majorBidi"/>
      <w:i/>
      <w:iCs/>
      <w:noProof w:val="0"/>
      <w:color w:val="272727" w:themeColor="text1" w:themeTint="D8"/>
      <w:kern w:val="2"/>
      <w:sz w:val="22"/>
      <w:szCs w:val="22"/>
      <w14:ligatures w14:val="standardContextual"/>
    </w:rPr>
  </w:style>
  <w:style w:type="paragraph" w:styleId="Nadpis9">
    <w:name w:val="heading 9"/>
    <w:basedOn w:val="Normlny"/>
    <w:next w:val="Normlny"/>
    <w:link w:val="Nadpis9Char"/>
    <w:uiPriority w:val="9"/>
    <w:semiHidden/>
    <w:unhideWhenUsed/>
    <w:qFormat/>
    <w:rsid w:val="00CA7261"/>
    <w:pPr>
      <w:keepNext/>
      <w:keepLines/>
      <w:spacing w:line="259" w:lineRule="auto"/>
      <w:outlineLvl w:val="8"/>
    </w:pPr>
    <w:rPr>
      <w:rFonts w:asciiTheme="minorHAnsi" w:eastAsiaTheme="majorEastAsia" w:hAnsiTheme="minorHAnsi" w:cstheme="majorBidi"/>
      <w:noProof w:val="0"/>
      <w:color w:val="272727" w:themeColor="text1" w:themeTint="D8"/>
      <w:kern w:val="2"/>
      <w:sz w:val="22"/>
      <w:szCs w:val="22"/>
      <w14:ligatures w14:val="standardContextual"/>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A7261"/>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CA7261"/>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CA7261"/>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CA7261"/>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CA7261"/>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CA7261"/>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A7261"/>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A7261"/>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A7261"/>
    <w:rPr>
      <w:rFonts w:eastAsiaTheme="majorEastAsia" w:cstheme="majorBidi"/>
      <w:color w:val="272727" w:themeColor="text1" w:themeTint="D8"/>
    </w:rPr>
  </w:style>
  <w:style w:type="paragraph" w:styleId="Nzov">
    <w:name w:val="Title"/>
    <w:basedOn w:val="Normlny"/>
    <w:next w:val="Normlny"/>
    <w:link w:val="NzovChar"/>
    <w:uiPriority w:val="10"/>
    <w:qFormat/>
    <w:rsid w:val="00CA7261"/>
    <w:pPr>
      <w:spacing w:after="80"/>
      <w:contextualSpacing/>
    </w:pPr>
    <w:rPr>
      <w:rFonts w:asciiTheme="majorHAnsi" w:eastAsiaTheme="majorEastAsia" w:hAnsiTheme="majorHAnsi" w:cstheme="majorBidi"/>
      <w:noProof w:val="0"/>
      <w:spacing w:val="-10"/>
      <w:kern w:val="28"/>
      <w:sz w:val="56"/>
      <w:szCs w:val="56"/>
      <w14:ligatures w14:val="standardContextual"/>
    </w:rPr>
  </w:style>
  <w:style w:type="character" w:customStyle="1" w:styleId="NzovChar">
    <w:name w:val="Názov Char"/>
    <w:basedOn w:val="Predvolenpsmoodseku"/>
    <w:link w:val="Nzov"/>
    <w:uiPriority w:val="10"/>
    <w:rsid w:val="00CA7261"/>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A7261"/>
    <w:pPr>
      <w:numPr>
        <w:ilvl w:val="1"/>
      </w:numPr>
      <w:spacing w:after="160" w:line="259" w:lineRule="auto"/>
    </w:pPr>
    <w:rPr>
      <w:rFonts w:asciiTheme="minorHAnsi" w:eastAsiaTheme="majorEastAsia" w:hAnsiTheme="minorHAnsi" w:cstheme="majorBidi"/>
      <w:noProof w:val="0"/>
      <w:color w:val="595959" w:themeColor="text1" w:themeTint="A6"/>
      <w:spacing w:val="15"/>
      <w:kern w:val="2"/>
      <w:sz w:val="28"/>
      <w:szCs w:val="28"/>
      <w14:ligatures w14:val="standardContextual"/>
    </w:rPr>
  </w:style>
  <w:style w:type="character" w:customStyle="1" w:styleId="PodtitulChar">
    <w:name w:val="Podtitul Char"/>
    <w:basedOn w:val="Predvolenpsmoodseku"/>
    <w:link w:val="Podtitul"/>
    <w:uiPriority w:val="11"/>
    <w:rsid w:val="00CA7261"/>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A7261"/>
    <w:pPr>
      <w:spacing w:before="160" w:after="160" w:line="259" w:lineRule="auto"/>
      <w:jc w:val="center"/>
    </w:pPr>
    <w:rPr>
      <w:rFonts w:asciiTheme="minorHAnsi" w:eastAsiaTheme="minorHAnsi" w:hAnsiTheme="minorHAnsi" w:cstheme="minorBidi"/>
      <w:i/>
      <w:iCs/>
      <w:noProof w:val="0"/>
      <w:color w:val="404040" w:themeColor="text1" w:themeTint="BF"/>
      <w:kern w:val="2"/>
      <w:sz w:val="22"/>
      <w:szCs w:val="22"/>
      <w14:ligatures w14:val="standardContextual"/>
    </w:rPr>
  </w:style>
  <w:style w:type="character" w:customStyle="1" w:styleId="CitciaChar">
    <w:name w:val="Citácia Char"/>
    <w:basedOn w:val="Predvolenpsmoodseku"/>
    <w:link w:val="Citcia"/>
    <w:uiPriority w:val="29"/>
    <w:rsid w:val="00CA7261"/>
    <w:rPr>
      <w:i/>
      <w:iCs/>
      <w:color w:val="404040" w:themeColor="text1" w:themeTint="BF"/>
    </w:rPr>
  </w:style>
  <w:style w:type="paragraph" w:styleId="Odsekzoznamu">
    <w:name w:val="List Paragraph"/>
    <w:basedOn w:val="Normlny"/>
    <w:uiPriority w:val="34"/>
    <w:qFormat/>
    <w:rsid w:val="00CA7261"/>
    <w:pPr>
      <w:spacing w:after="160" w:line="259" w:lineRule="auto"/>
      <w:ind w:left="720"/>
      <w:contextualSpacing/>
    </w:pPr>
    <w:rPr>
      <w:rFonts w:asciiTheme="minorHAnsi" w:eastAsiaTheme="minorHAnsi" w:hAnsiTheme="minorHAnsi" w:cstheme="minorBidi"/>
      <w:noProof w:val="0"/>
      <w:kern w:val="2"/>
      <w:sz w:val="22"/>
      <w:szCs w:val="22"/>
      <w14:ligatures w14:val="standardContextual"/>
    </w:rPr>
  </w:style>
  <w:style w:type="character" w:styleId="Intenzvnezvraznenie">
    <w:name w:val="Intense Emphasis"/>
    <w:basedOn w:val="Predvolenpsmoodseku"/>
    <w:uiPriority w:val="21"/>
    <w:qFormat/>
    <w:rsid w:val="00CA7261"/>
    <w:rPr>
      <w:i/>
      <w:iCs/>
      <w:color w:val="2F5496" w:themeColor="accent1" w:themeShade="BF"/>
    </w:rPr>
  </w:style>
  <w:style w:type="paragraph" w:styleId="Zvraznencitcia">
    <w:name w:val="Intense Quote"/>
    <w:basedOn w:val="Normlny"/>
    <w:next w:val="Normlny"/>
    <w:link w:val="ZvraznencitciaChar"/>
    <w:uiPriority w:val="30"/>
    <w:qFormat/>
    <w:rsid w:val="00CA7261"/>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noProof w:val="0"/>
      <w:color w:val="2F5496" w:themeColor="accent1" w:themeShade="BF"/>
      <w:kern w:val="2"/>
      <w:sz w:val="22"/>
      <w:szCs w:val="22"/>
      <w14:ligatures w14:val="standardContextual"/>
    </w:rPr>
  </w:style>
  <w:style w:type="character" w:customStyle="1" w:styleId="ZvraznencitciaChar">
    <w:name w:val="Zvýraznená citácia Char"/>
    <w:basedOn w:val="Predvolenpsmoodseku"/>
    <w:link w:val="Zvraznencitcia"/>
    <w:uiPriority w:val="30"/>
    <w:rsid w:val="00CA7261"/>
    <w:rPr>
      <w:i/>
      <w:iCs/>
      <w:color w:val="2F5496" w:themeColor="accent1" w:themeShade="BF"/>
    </w:rPr>
  </w:style>
  <w:style w:type="character" w:styleId="Zvraznenodkaz">
    <w:name w:val="Intense Reference"/>
    <w:basedOn w:val="Predvolenpsmoodseku"/>
    <w:uiPriority w:val="32"/>
    <w:qFormat/>
    <w:rsid w:val="00CA7261"/>
    <w:rPr>
      <w:b/>
      <w:bCs/>
      <w:smallCaps/>
      <w:color w:val="2F5496" w:themeColor="accent1" w:themeShade="BF"/>
      <w:spacing w:val="5"/>
    </w:rPr>
  </w:style>
  <w:style w:type="character" w:styleId="Vrazn">
    <w:name w:val="Strong"/>
    <w:uiPriority w:val="22"/>
    <w:qFormat/>
    <w:rsid w:val="00CA7261"/>
    <w:rPr>
      <w:b/>
      <w:bCs/>
      <w:spacing w:val="0"/>
    </w:rPr>
  </w:style>
  <w:style w:type="paragraph" w:styleId="Zkladntext">
    <w:name w:val="Body Text"/>
    <w:basedOn w:val="Normlny"/>
    <w:link w:val="ZkladntextChar"/>
    <w:unhideWhenUsed/>
    <w:rsid w:val="00CA7261"/>
    <w:rPr>
      <w:szCs w:val="20"/>
    </w:rPr>
  </w:style>
  <w:style w:type="character" w:customStyle="1" w:styleId="ZkladntextChar">
    <w:name w:val="Základný text Char"/>
    <w:basedOn w:val="Predvolenpsmoodseku"/>
    <w:link w:val="Zkladntext"/>
    <w:rsid w:val="00CA7261"/>
    <w:rPr>
      <w:rFonts w:ascii="Times New Roman" w:eastAsia="Times New Roman" w:hAnsi="Times New Roman" w:cs="Times New Roman"/>
      <w:noProof/>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google.sk/url?sa=i&amp;rct=j&amp;q=&amp;esrc=s&amp;frm=1&amp;source=images&amp;cd=&amp;cad=rja&amp;uact=8&amp;ved=0ahUKEwidrKe00KzJAhVCPxQKHQ1RBN4QjRwIBw&amp;url=http://www.ezahorie.sk/index.php?option=com_content&amp;view=article&amp;id=9688:patroni-sakralnych-stavieb-na-zahori-sv-mikula-biskup-&amp;catid=133:patroni-obci&amp;Itemid=14&amp;lang=za&amp;psig=AFQjCNG6b04B2aacA-bJ_muDlVxzcSIOIQ&amp;ust=1448577110113585"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2</Pages>
  <Words>427</Words>
  <Characters>2435</Characters>
  <Application>Microsoft Office Word</Application>
  <DocSecurity>0</DocSecurity>
  <Lines>20</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Gergelčík</dc:creator>
  <cp:keywords/>
  <dc:description/>
  <cp:lastModifiedBy>Martin Gergelčík</cp:lastModifiedBy>
  <cp:revision>2</cp:revision>
  <cp:lastPrinted>2025-11-29T16:43:00Z</cp:lastPrinted>
  <dcterms:created xsi:type="dcterms:W3CDTF">2025-11-29T16:23:00Z</dcterms:created>
  <dcterms:modified xsi:type="dcterms:W3CDTF">2025-11-29T18:48:00Z</dcterms:modified>
</cp:coreProperties>
</file>